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A690E" w14:textId="77777777" w:rsidR="00F3794F" w:rsidRDefault="00591F03" w:rsidP="00847AE9">
      <w:pPr>
        <w:ind w:right="-22" w:firstLine="720"/>
        <w:rPr>
          <w:rFonts w:ascii="Diagramm Black" w:eastAsia="Diagramm Black" w:hAnsi="Diagramm Black" w:cs="Arial"/>
          <w:b/>
          <w:bCs/>
          <w:sz w:val="30"/>
          <w:szCs w:val="30"/>
          <w:lang w:val="en-US"/>
        </w:rPr>
      </w:pPr>
      <w:r w:rsidRPr="009D7BD6">
        <w:rPr>
          <w:rFonts w:ascii="Diagramm Black" w:eastAsia="Diagramm Black" w:hAnsi="Diagramm Black" w:cs="Arial"/>
          <w:b/>
          <w:bCs/>
          <w:sz w:val="30"/>
          <w:szCs w:val="30"/>
          <w:lang w:val="en-US"/>
        </w:rPr>
        <w:t xml:space="preserve">Cosentino Group expands its reimagined global </w:t>
      </w:r>
    </w:p>
    <w:p w14:paraId="0002AAA8" w14:textId="09D9EA48" w:rsidR="00FC6723" w:rsidRPr="009D7BD6" w:rsidRDefault="009D7BD6" w:rsidP="00847AE9">
      <w:pPr>
        <w:ind w:right="-22"/>
        <w:jc w:val="center"/>
        <w:rPr>
          <w:rFonts w:ascii="Diagramm Black" w:eastAsia="Diagramm Black" w:hAnsi="Diagramm Black" w:cs="Arial"/>
          <w:b/>
          <w:bCs/>
          <w:sz w:val="30"/>
          <w:szCs w:val="30"/>
          <w:lang w:val="en-US"/>
        </w:rPr>
      </w:pPr>
      <w:proofErr w:type="gramStart"/>
      <w:r>
        <w:rPr>
          <w:rFonts w:ascii="Diagramm Black" w:eastAsia="Diagramm Black" w:hAnsi="Diagramm Black" w:cs="Arial"/>
          <w:b/>
          <w:bCs/>
          <w:sz w:val="30"/>
          <w:szCs w:val="30"/>
          <w:lang w:val="en-US"/>
        </w:rPr>
        <w:t>s</w:t>
      </w:r>
      <w:r w:rsidR="00591F03" w:rsidRPr="009D7BD6">
        <w:rPr>
          <w:rFonts w:ascii="Diagramm Black" w:eastAsia="Diagramm Black" w:hAnsi="Diagramm Black" w:cs="Arial"/>
          <w:b/>
          <w:bCs/>
          <w:sz w:val="30"/>
          <w:szCs w:val="30"/>
          <w:lang w:val="en-US"/>
        </w:rPr>
        <w:t>howroom</w:t>
      </w:r>
      <w:proofErr w:type="gramEnd"/>
      <w:r w:rsidR="00591F03" w:rsidRPr="009D7BD6">
        <w:rPr>
          <w:rFonts w:ascii="Diagramm Black" w:eastAsia="Diagramm Black" w:hAnsi="Diagramm Black" w:cs="Arial"/>
          <w:b/>
          <w:bCs/>
          <w:sz w:val="30"/>
          <w:szCs w:val="30"/>
          <w:lang w:val="en-US"/>
        </w:rPr>
        <w:t xml:space="preserve"> experience to Japan with new </w:t>
      </w:r>
      <w:r w:rsidR="00847AE9">
        <w:rPr>
          <w:rFonts w:ascii="Diagramm Black" w:eastAsia="Diagramm Black" w:hAnsi="Diagramm Black" w:cs="Arial"/>
          <w:b/>
          <w:bCs/>
          <w:sz w:val="30"/>
          <w:szCs w:val="30"/>
          <w:lang w:val="en-US"/>
        </w:rPr>
        <w:t>Cosentino City Toky</w:t>
      </w:r>
      <w:r w:rsidR="00B75CA2">
        <w:rPr>
          <w:rFonts w:ascii="Diagramm Black" w:eastAsia="Diagramm Black" w:hAnsi="Diagramm Black" w:cs="Arial"/>
          <w:b/>
          <w:bCs/>
          <w:sz w:val="30"/>
          <w:szCs w:val="30"/>
          <w:lang w:val="en-US"/>
        </w:rPr>
        <w:t>o</w:t>
      </w:r>
      <w:r w:rsidR="003625C8" w:rsidRPr="009D7BD6">
        <w:rPr>
          <w:rFonts w:ascii="Diagramm" w:eastAsia="Diagramm" w:hAnsi="Diagramm" w:cs="Arial"/>
          <w:b/>
          <w:bCs/>
          <w:sz w:val="18"/>
          <w:szCs w:val="18"/>
          <w:lang w:val="en-US"/>
        </w:rPr>
        <w:t xml:space="preserve">  </w:t>
      </w:r>
    </w:p>
    <w:p w14:paraId="3BFD419A" w14:textId="77777777" w:rsidR="00FC6723" w:rsidRPr="009D7BD6" w:rsidRDefault="00FC6723" w:rsidP="00994845">
      <w:pPr>
        <w:rPr>
          <w:rFonts w:ascii="Diagramm" w:eastAsia="Diagramm" w:hAnsi="Diagramm" w:cs="Arial"/>
          <w:b/>
          <w:bCs/>
          <w:sz w:val="18"/>
          <w:szCs w:val="18"/>
          <w:lang w:val="en-US"/>
        </w:rPr>
      </w:pPr>
    </w:p>
    <w:p w14:paraId="5D8BBA94" w14:textId="77777777" w:rsidR="00FC6723" w:rsidRPr="009D7BD6" w:rsidRDefault="00FC6723" w:rsidP="00994845">
      <w:pPr>
        <w:rPr>
          <w:rFonts w:ascii="Diagramm" w:eastAsia="Diagramm" w:hAnsi="Diagramm" w:cs="Arial"/>
          <w:b/>
          <w:bCs/>
          <w:sz w:val="18"/>
          <w:szCs w:val="18"/>
          <w:lang w:val="en-US"/>
        </w:rPr>
      </w:pPr>
    </w:p>
    <w:p w14:paraId="05FEB4FC" w14:textId="67AEFDD1" w:rsidR="00C04787" w:rsidRPr="00F3794F" w:rsidRDefault="00C04787" w:rsidP="00F3794F">
      <w:pPr>
        <w:pStyle w:val="Prrafodelista"/>
        <w:numPr>
          <w:ilvl w:val="0"/>
          <w:numId w:val="3"/>
        </w:numPr>
        <w:jc w:val="both"/>
        <w:rPr>
          <w:rFonts w:ascii="Diagramm" w:eastAsia="Diagramm" w:hAnsi="Diagramm" w:cs="Arial"/>
          <w:b/>
          <w:bCs/>
          <w:sz w:val="22"/>
          <w:szCs w:val="22"/>
          <w:lang w:val="en-US"/>
        </w:rPr>
      </w:pPr>
      <w:r w:rsidRPr="00F3794F">
        <w:rPr>
          <w:rFonts w:ascii="Diagramm" w:eastAsia="Diagramm" w:hAnsi="Diagramm" w:cs="Arial"/>
          <w:b/>
          <w:bCs/>
          <w:sz w:val="22"/>
          <w:szCs w:val="22"/>
          <w:lang w:val="en-US"/>
        </w:rPr>
        <w:t>The multinational strengthen</w:t>
      </w:r>
      <w:r w:rsidR="00B75CA2">
        <w:rPr>
          <w:rFonts w:ascii="Diagramm" w:eastAsia="Diagramm" w:hAnsi="Diagramm" w:cs="Arial"/>
          <w:b/>
          <w:bCs/>
          <w:sz w:val="22"/>
          <w:szCs w:val="22"/>
          <w:lang w:val="en-US"/>
        </w:rPr>
        <w:t>s</w:t>
      </w:r>
      <w:r w:rsidRPr="00F3794F">
        <w:rPr>
          <w:rFonts w:ascii="Diagramm" w:eastAsia="Diagramm" w:hAnsi="Diagramm" w:cs="Arial"/>
          <w:b/>
          <w:bCs/>
          <w:sz w:val="22"/>
          <w:szCs w:val="22"/>
          <w:lang w:val="en-US"/>
        </w:rPr>
        <w:t xml:space="preserve"> its presence in Asia with the opening in Tokyo of a new </w:t>
      </w:r>
      <w:r w:rsidRPr="00F3794F">
        <w:rPr>
          <w:rFonts w:ascii="Diagramm" w:eastAsia="Diagramm" w:hAnsi="Diagramm" w:cs="Arial"/>
          <w:b/>
          <w:bCs/>
          <w:i/>
          <w:sz w:val="22"/>
          <w:szCs w:val="22"/>
          <w:lang w:val="en-US"/>
        </w:rPr>
        <w:t>Cosentino City</w:t>
      </w:r>
      <w:r w:rsidRPr="00F3794F">
        <w:rPr>
          <w:rFonts w:ascii="Diagramm" w:eastAsia="Diagramm" w:hAnsi="Diagramm" w:cs="Arial"/>
          <w:b/>
          <w:bCs/>
          <w:sz w:val="22"/>
          <w:szCs w:val="22"/>
          <w:lang w:val="en-US"/>
        </w:rPr>
        <w:t>, a holistic design hub for architects, design professionals and homeowners with highly immersive tools and spaces</w:t>
      </w:r>
      <w:r w:rsidR="000D6034">
        <w:rPr>
          <w:rFonts w:ascii="Diagramm" w:eastAsia="Diagramm" w:hAnsi="Diagramm" w:cs="Arial"/>
          <w:b/>
          <w:bCs/>
          <w:sz w:val="22"/>
          <w:szCs w:val="22"/>
          <w:lang w:val="en-US"/>
        </w:rPr>
        <w:t>.</w:t>
      </w:r>
    </w:p>
    <w:p w14:paraId="3E99CC24" w14:textId="77777777" w:rsidR="00C04787" w:rsidRDefault="00C04787" w:rsidP="00994845">
      <w:pPr>
        <w:rPr>
          <w:rFonts w:ascii="Diagramm" w:eastAsia="Diagramm" w:hAnsi="Diagramm" w:cs="Arial"/>
          <w:b/>
          <w:bCs/>
          <w:sz w:val="18"/>
          <w:szCs w:val="18"/>
          <w:lang w:val="en-US"/>
        </w:rPr>
      </w:pPr>
    </w:p>
    <w:p w14:paraId="0C6341BE" w14:textId="77777777" w:rsidR="00C04787" w:rsidRPr="009D7BD6" w:rsidRDefault="00C04787" w:rsidP="00994845">
      <w:pPr>
        <w:rPr>
          <w:rFonts w:ascii="Diagramm" w:eastAsia="Diagramm" w:hAnsi="Diagramm" w:cs="Arial"/>
          <w:b/>
          <w:bCs/>
          <w:sz w:val="18"/>
          <w:szCs w:val="18"/>
          <w:lang w:val="en-US"/>
        </w:rPr>
      </w:pPr>
    </w:p>
    <w:p w14:paraId="58BCEC04" w14:textId="7583A474" w:rsidR="00591F03" w:rsidRPr="009D7BD6" w:rsidRDefault="00847AE9" w:rsidP="007F6C5F">
      <w:pPr>
        <w:jc w:val="both"/>
        <w:rPr>
          <w:rFonts w:ascii="Diagramm" w:eastAsia="Diagramm" w:hAnsi="Diagramm" w:cs="Arial"/>
          <w:sz w:val="22"/>
          <w:szCs w:val="22"/>
          <w:lang w:val="en-US"/>
        </w:rPr>
      </w:pPr>
      <w:r>
        <w:rPr>
          <w:rFonts w:ascii="Diagramm" w:eastAsia="Diagramm" w:hAnsi="Diagramm" w:cs="Arial"/>
          <w:b/>
          <w:bCs/>
          <w:sz w:val="18"/>
          <w:szCs w:val="18"/>
          <w:lang w:val="en-US"/>
        </w:rPr>
        <w:t>Tokyo, July 8th</w:t>
      </w:r>
      <w:r w:rsidR="00591F03" w:rsidRPr="009D7BD6">
        <w:rPr>
          <w:rFonts w:ascii="Diagramm" w:eastAsia="Diagramm" w:hAnsi="Diagramm" w:cs="Arial"/>
          <w:b/>
          <w:bCs/>
          <w:sz w:val="18"/>
          <w:szCs w:val="18"/>
          <w:lang w:val="en-US"/>
        </w:rPr>
        <w:t xml:space="preserve"> </w:t>
      </w:r>
      <w:r w:rsidR="00994845" w:rsidRPr="009D7BD6">
        <w:rPr>
          <w:rFonts w:ascii="Diagramm" w:eastAsia="Diagramm" w:hAnsi="Diagramm" w:cs="Arial"/>
          <w:b/>
          <w:bCs/>
          <w:sz w:val="18"/>
          <w:szCs w:val="18"/>
          <w:lang w:val="en-US"/>
        </w:rPr>
        <w:t>2022</w:t>
      </w:r>
      <w:proofErr w:type="gramStart"/>
      <w:r w:rsidR="00994845" w:rsidRPr="009D7BD6">
        <w:rPr>
          <w:rFonts w:ascii="Diagramm" w:eastAsia="Diagramm" w:hAnsi="Diagramm" w:cs="Arial"/>
          <w:b/>
          <w:bCs/>
          <w:sz w:val="18"/>
          <w:szCs w:val="18"/>
          <w:lang w:val="en-US"/>
        </w:rPr>
        <w:t>.-</w:t>
      </w:r>
      <w:proofErr w:type="gramEnd"/>
      <w:r w:rsidR="00994845" w:rsidRPr="009D7BD6">
        <w:rPr>
          <w:rFonts w:ascii="Diagramm" w:eastAsia="Diagramm" w:hAnsi="Diagramm" w:cs="Arial"/>
          <w:b/>
          <w:bCs/>
          <w:sz w:val="18"/>
          <w:szCs w:val="18"/>
          <w:lang w:val="en-US"/>
        </w:rPr>
        <w:t xml:space="preserve"> </w:t>
      </w:r>
      <w:r w:rsidR="00591F03" w:rsidRPr="009D7BD6">
        <w:rPr>
          <w:rFonts w:ascii="Diagramm" w:eastAsia="Diagramm" w:hAnsi="Diagramm" w:cs="Arial"/>
          <w:sz w:val="22"/>
          <w:szCs w:val="22"/>
          <w:lang w:val="en-US"/>
        </w:rPr>
        <w:t xml:space="preserve">As part of its commitment to serve as a creative and trusted partner in the design process </w:t>
      </w:r>
      <w:hyperlink r:id="rId8" w:history="1">
        <w:r w:rsidR="00591F03" w:rsidRPr="009D7BD6">
          <w:rPr>
            <w:rStyle w:val="Hipervnculo"/>
            <w:rFonts w:ascii="Diagramm" w:eastAsia="Diagramm" w:hAnsi="Diagramm" w:cs="Arial"/>
            <w:b/>
            <w:sz w:val="22"/>
            <w:szCs w:val="22"/>
            <w:lang w:val="en-US"/>
          </w:rPr>
          <w:t>C</w:t>
        </w:r>
        <w:r w:rsidR="00994845" w:rsidRPr="009D7BD6">
          <w:rPr>
            <w:rStyle w:val="Hipervnculo"/>
            <w:rFonts w:ascii="Diagramm" w:eastAsia="Diagramm" w:hAnsi="Diagramm" w:cs="Arial"/>
            <w:b/>
            <w:sz w:val="22"/>
            <w:szCs w:val="22"/>
            <w:lang w:val="en-US"/>
          </w:rPr>
          <w:t>osentino Group</w:t>
        </w:r>
      </w:hyperlink>
      <w:r w:rsidR="00994845" w:rsidRPr="009D7BD6">
        <w:rPr>
          <w:rFonts w:ascii="Diagramm" w:eastAsia="Diagramm" w:hAnsi="Diagramm" w:cs="Arial"/>
          <w:sz w:val="22"/>
          <w:szCs w:val="22"/>
          <w:lang w:val="en-US"/>
        </w:rPr>
        <w:t xml:space="preserve">, </w:t>
      </w:r>
      <w:r w:rsidR="00591F03" w:rsidRPr="009D7BD6">
        <w:rPr>
          <w:rFonts w:ascii="Diagramm" w:eastAsia="Diagramm" w:hAnsi="Diagramm" w:cs="Arial"/>
          <w:sz w:val="22"/>
          <w:szCs w:val="22"/>
          <w:lang w:val="en-US"/>
        </w:rPr>
        <w:t>the Spanish world leader</w:t>
      </w:r>
      <w:r w:rsidR="009D7BD6">
        <w:rPr>
          <w:rFonts w:ascii="Diagramm" w:eastAsia="Diagramm" w:hAnsi="Diagramm" w:cs="Arial"/>
          <w:sz w:val="22"/>
          <w:szCs w:val="22"/>
          <w:lang w:val="en-US"/>
        </w:rPr>
        <w:t xml:space="preserve"> company</w:t>
      </w:r>
      <w:r w:rsidR="00591F03" w:rsidRPr="009D7BD6">
        <w:rPr>
          <w:rFonts w:ascii="Diagramm" w:eastAsia="Diagramm" w:hAnsi="Diagramm" w:cs="Arial"/>
          <w:sz w:val="22"/>
          <w:szCs w:val="22"/>
          <w:lang w:val="en-US"/>
        </w:rPr>
        <w:t xml:space="preserve"> in the</w:t>
      </w:r>
      <w:r w:rsidR="009D7BD6">
        <w:rPr>
          <w:rFonts w:ascii="Diagramm" w:eastAsia="Diagramm" w:hAnsi="Diagramm" w:cs="Arial"/>
          <w:sz w:val="22"/>
          <w:szCs w:val="22"/>
          <w:lang w:val="en-US"/>
        </w:rPr>
        <w:t xml:space="preserve"> production and distribution of </w:t>
      </w:r>
      <w:r w:rsidR="00591F03" w:rsidRPr="009D7BD6">
        <w:rPr>
          <w:rFonts w:ascii="Diagramm" w:eastAsia="Diagramm" w:hAnsi="Diagramm" w:cs="Arial"/>
          <w:sz w:val="22"/>
          <w:szCs w:val="22"/>
          <w:lang w:val="en-US"/>
        </w:rPr>
        <w:t>sustainable surfaces for architecture and design,</w:t>
      </w:r>
      <w:r w:rsidR="004E45E3" w:rsidRPr="009D7BD6">
        <w:rPr>
          <w:rFonts w:ascii="Diagramm" w:eastAsia="Diagramm" w:hAnsi="Diagramm" w:cs="Arial"/>
          <w:sz w:val="22"/>
          <w:szCs w:val="22"/>
          <w:lang w:val="en-US"/>
        </w:rPr>
        <w:t xml:space="preserve"> </w:t>
      </w:r>
      <w:r w:rsidR="00591F03" w:rsidRPr="009D7BD6">
        <w:rPr>
          <w:rFonts w:ascii="Diagramm" w:eastAsia="Diagramm" w:hAnsi="Diagramm" w:cs="Arial"/>
          <w:sz w:val="22"/>
          <w:szCs w:val="22"/>
          <w:lang w:val="en-US"/>
        </w:rPr>
        <w:t>announces the expansion o</w:t>
      </w:r>
      <w:r w:rsidR="00BF366E" w:rsidRPr="009D7BD6">
        <w:rPr>
          <w:rFonts w:ascii="Diagramm" w:eastAsia="Diagramm" w:hAnsi="Diagramm" w:cs="Arial"/>
          <w:sz w:val="22"/>
          <w:szCs w:val="22"/>
          <w:lang w:val="en-US"/>
        </w:rPr>
        <w:t>f its revamped next-generation</w:t>
      </w:r>
      <w:r w:rsidR="00BF366E" w:rsidRPr="009D7BD6">
        <w:rPr>
          <w:rFonts w:ascii="Diagramm" w:eastAsia="Diagramm" w:hAnsi="Diagramm" w:cs="Arial"/>
          <w:i/>
          <w:sz w:val="22"/>
          <w:szCs w:val="22"/>
          <w:lang w:val="en-US"/>
        </w:rPr>
        <w:t xml:space="preserve"> </w:t>
      </w:r>
      <w:r w:rsidR="00BF366E" w:rsidRPr="009D7BD6">
        <w:rPr>
          <w:rFonts w:ascii="Diagramm" w:eastAsia="Diagramm" w:hAnsi="Diagramm" w:cs="Arial"/>
          <w:b/>
          <w:i/>
          <w:sz w:val="22"/>
          <w:szCs w:val="22"/>
          <w:lang w:val="en-US"/>
        </w:rPr>
        <w:t>Cosentino City</w:t>
      </w:r>
      <w:r w:rsidR="00591F03" w:rsidRPr="009D7BD6">
        <w:rPr>
          <w:rFonts w:ascii="Diagramm" w:eastAsia="Diagramm" w:hAnsi="Diagramm" w:cs="Arial"/>
          <w:b/>
          <w:i/>
          <w:sz w:val="22"/>
          <w:szCs w:val="22"/>
          <w:lang w:val="en-US"/>
        </w:rPr>
        <w:t xml:space="preserve"> </w:t>
      </w:r>
      <w:r w:rsidR="00591F03" w:rsidRPr="009D7BD6">
        <w:rPr>
          <w:rFonts w:ascii="Diagramm" w:eastAsia="Diagramm" w:hAnsi="Diagramm" w:cs="Arial"/>
          <w:b/>
          <w:sz w:val="22"/>
          <w:szCs w:val="22"/>
          <w:lang w:val="en-US"/>
        </w:rPr>
        <w:t>concept</w:t>
      </w:r>
      <w:r w:rsidR="00591F03" w:rsidRPr="009D7BD6">
        <w:rPr>
          <w:rFonts w:ascii="Diagramm" w:eastAsia="Diagramm" w:hAnsi="Diagramm" w:cs="Arial"/>
          <w:sz w:val="22"/>
          <w:szCs w:val="22"/>
          <w:lang w:val="en-US"/>
        </w:rPr>
        <w:t xml:space="preserve"> to Japan with the </w:t>
      </w:r>
      <w:r w:rsidR="00591F03" w:rsidRPr="009D7BD6">
        <w:rPr>
          <w:rFonts w:ascii="Diagramm" w:eastAsia="Diagramm" w:hAnsi="Diagramm" w:cs="Arial"/>
          <w:b/>
          <w:sz w:val="22"/>
          <w:szCs w:val="22"/>
          <w:lang w:val="en-US"/>
        </w:rPr>
        <w:t xml:space="preserve">grand opening of its Tokyo </w:t>
      </w:r>
      <w:r w:rsidR="00B75CA2">
        <w:rPr>
          <w:rFonts w:ascii="Diagramm" w:eastAsia="Diagramm" w:hAnsi="Diagramm" w:cs="Arial"/>
          <w:b/>
          <w:sz w:val="22"/>
          <w:szCs w:val="22"/>
          <w:lang w:val="en-US"/>
        </w:rPr>
        <w:t>showroom</w:t>
      </w:r>
      <w:r w:rsidR="00591F03" w:rsidRPr="009D7BD6">
        <w:rPr>
          <w:rFonts w:ascii="Diagramm" w:eastAsia="Diagramm" w:hAnsi="Diagramm" w:cs="Arial"/>
          <w:sz w:val="22"/>
          <w:szCs w:val="22"/>
          <w:lang w:val="en-US"/>
        </w:rPr>
        <w:t>.</w:t>
      </w:r>
      <w:r w:rsidR="004E5647" w:rsidRPr="009D7BD6">
        <w:rPr>
          <w:rFonts w:ascii="Diagramm" w:eastAsia="Diagramm" w:hAnsi="Diagramm" w:cs="Arial"/>
          <w:sz w:val="22"/>
          <w:szCs w:val="22"/>
          <w:lang w:val="en-US"/>
        </w:rPr>
        <w:t xml:space="preserve"> </w:t>
      </w:r>
    </w:p>
    <w:p w14:paraId="3DCD2D58" w14:textId="77777777" w:rsidR="00591F03" w:rsidRPr="009D7BD6" w:rsidRDefault="00591F03" w:rsidP="007F6C5F">
      <w:pPr>
        <w:jc w:val="both"/>
        <w:rPr>
          <w:rFonts w:ascii="Diagramm" w:eastAsia="Diagramm" w:hAnsi="Diagramm" w:cs="Arial"/>
          <w:sz w:val="22"/>
          <w:szCs w:val="22"/>
          <w:lang w:val="en-US"/>
        </w:rPr>
      </w:pPr>
    </w:p>
    <w:p w14:paraId="6CE2E6BD" w14:textId="323E3BDA" w:rsidR="00762FFA" w:rsidRPr="009D7BD6" w:rsidRDefault="004E5647" w:rsidP="00762FFA">
      <w:pPr>
        <w:jc w:val="both"/>
        <w:rPr>
          <w:rFonts w:ascii="Diagramm" w:eastAsia="Diagramm" w:hAnsi="Diagramm" w:cs="Arial"/>
          <w:sz w:val="22"/>
          <w:szCs w:val="22"/>
          <w:lang w:val="en-US"/>
        </w:rPr>
      </w:pPr>
      <w:r w:rsidRPr="009D7BD6">
        <w:rPr>
          <w:rFonts w:ascii="Diagramm" w:eastAsia="Diagramm" w:hAnsi="Diagramm" w:cs="Arial"/>
          <w:sz w:val="22"/>
          <w:szCs w:val="22"/>
          <w:lang w:val="en-US"/>
        </w:rPr>
        <w:t>T</w:t>
      </w:r>
      <w:r w:rsidR="00591F03" w:rsidRPr="009D7BD6">
        <w:rPr>
          <w:rFonts w:ascii="Diagramm" w:eastAsia="Diagramm" w:hAnsi="Diagramm" w:cs="Arial"/>
          <w:sz w:val="22"/>
          <w:szCs w:val="22"/>
          <w:lang w:val="en-US"/>
        </w:rPr>
        <w:t xml:space="preserve">he </w:t>
      </w:r>
      <w:r w:rsidR="006003D7">
        <w:rPr>
          <w:rFonts w:ascii="Diagramm" w:eastAsia="Diagramm" w:hAnsi="Diagramm" w:cs="Arial"/>
          <w:b/>
          <w:sz w:val="22"/>
          <w:szCs w:val="22"/>
          <w:lang w:val="en-US"/>
        </w:rPr>
        <w:t>305</w:t>
      </w:r>
      <w:r w:rsidR="00591F03" w:rsidRPr="009D7BD6">
        <w:rPr>
          <w:rFonts w:ascii="Diagramm" w:eastAsia="Diagramm" w:hAnsi="Diagramm" w:cs="Arial"/>
          <w:b/>
          <w:sz w:val="22"/>
          <w:szCs w:val="22"/>
          <w:lang w:val="en-US"/>
        </w:rPr>
        <w:t xml:space="preserve"> square</w:t>
      </w:r>
      <w:r w:rsidR="006003D7">
        <w:rPr>
          <w:rFonts w:ascii="Diagramm" w:eastAsia="Diagramm" w:hAnsi="Diagramm" w:cs="Arial"/>
          <w:b/>
          <w:sz w:val="22"/>
          <w:szCs w:val="22"/>
          <w:lang w:val="en-US"/>
        </w:rPr>
        <w:t xml:space="preserve"> meters</w:t>
      </w:r>
      <w:r w:rsidR="00591F03" w:rsidRPr="009D7BD6">
        <w:rPr>
          <w:rFonts w:ascii="Diagramm" w:eastAsia="Diagramm" w:hAnsi="Diagramm" w:cs="Arial"/>
          <w:b/>
          <w:sz w:val="22"/>
          <w:szCs w:val="22"/>
          <w:lang w:val="en-US"/>
        </w:rPr>
        <w:t xml:space="preserve"> </w:t>
      </w:r>
      <w:r w:rsidR="00591F03" w:rsidRPr="009D7BD6">
        <w:rPr>
          <w:rFonts w:ascii="Diagramm" w:eastAsia="Diagramm" w:hAnsi="Diagramm" w:cs="Arial"/>
          <w:sz w:val="22"/>
          <w:szCs w:val="22"/>
          <w:lang w:val="en-US"/>
        </w:rPr>
        <w:t xml:space="preserve">space </w:t>
      </w:r>
      <w:r w:rsidR="00762FFA" w:rsidRPr="009D7BD6">
        <w:rPr>
          <w:rFonts w:ascii="Diagramm" w:eastAsia="Diagramm" w:hAnsi="Diagramm" w:cs="Arial"/>
          <w:sz w:val="22"/>
          <w:szCs w:val="22"/>
          <w:lang w:val="en-US"/>
        </w:rPr>
        <w:t xml:space="preserve">located at </w:t>
      </w:r>
      <w:r w:rsidR="00762FFA" w:rsidRPr="009D7BD6">
        <w:rPr>
          <w:rFonts w:ascii="Diagramm" w:eastAsia="Diagramm" w:hAnsi="Diagramm" w:cs="Arial"/>
          <w:b/>
          <w:sz w:val="22"/>
          <w:szCs w:val="22"/>
          <w:lang w:val="en-US"/>
        </w:rPr>
        <w:t>Minami Aoyama</w:t>
      </w:r>
      <w:r w:rsidR="00762FFA" w:rsidRPr="009D7BD6">
        <w:rPr>
          <w:rFonts w:ascii="Diagramm" w:eastAsia="Diagramm" w:hAnsi="Diagramm" w:cs="Arial"/>
          <w:sz w:val="22"/>
          <w:szCs w:val="22"/>
          <w:lang w:val="en-US"/>
        </w:rPr>
        <w:t xml:space="preserve">, an exclusive area of </w:t>
      </w:r>
      <w:r w:rsidR="00762FFA" w:rsidRPr="006003D7">
        <w:rPr>
          <w:rFonts w:ascii="Diagramm" w:eastAsia="Diagramm" w:hAnsi="Diagramm" w:cs="Arial"/>
          <w:b/>
          <w:sz w:val="22"/>
          <w:szCs w:val="22"/>
          <w:lang w:val="en-US"/>
        </w:rPr>
        <w:t>Minato Ward</w:t>
      </w:r>
      <w:r w:rsidR="006003D7">
        <w:rPr>
          <w:rFonts w:ascii="Diagramm" w:eastAsia="Diagramm" w:hAnsi="Diagramm" w:cs="Arial"/>
          <w:sz w:val="22"/>
          <w:szCs w:val="22"/>
          <w:lang w:val="en-US"/>
        </w:rPr>
        <w:t xml:space="preserve">, </w:t>
      </w:r>
      <w:r w:rsidR="00591F03" w:rsidRPr="009D7BD6">
        <w:rPr>
          <w:rFonts w:ascii="Diagramm" w:eastAsia="Diagramm" w:hAnsi="Diagramm" w:cs="Arial"/>
          <w:sz w:val="22"/>
          <w:szCs w:val="22"/>
          <w:lang w:val="en-US"/>
        </w:rPr>
        <w:t>marks</w:t>
      </w:r>
      <w:r w:rsidR="00762FFA" w:rsidRPr="009D7BD6">
        <w:rPr>
          <w:rFonts w:ascii="Diagramm" w:eastAsia="Diagramm" w:hAnsi="Diagramm" w:cs="Arial"/>
          <w:sz w:val="22"/>
          <w:szCs w:val="22"/>
          <w:lang w:val="en-US"/>
        </w:rPr>
        <w:t xml:space="preserve"> </w:t>
      </w:r>
      <w:r w:rsidR="00591F03" w:rsidRPr="009D7BD6">
        <w:rPr>
          <w:rFonts w:ascii="Diagramm" w:eastAsia="Diagramm" w:hAnsi="Diagramm" w:cs="Arial"/>
          <w:sz w:val="22"/>
          <w:szCs w:val="22"/>
          <w:lang w:val="en-US"/>
        </w:rPr>
        <w:t xml:space="preserve">a major </w:t>
      </w:r>
      <w:r w:rsidR="00762FFA" w:rsidRPr="009D7BD6">
        <w:rPr>
          <w:rFonts w:ascii="Diagramm" w:eastAsia="Diagramm" w:hAnsi="Diagramm" w:cs="Arial"/>
          <w:sz w:val="22"/>
          <w:szCs w:val="22"/>
          <w:lang w:val="en-US"/>
        </w:rPr>
        <w:t xml:space="preserve">milestone in the company's history in the </w:t>
      </w:r>
      <w:r w:rsidR="00762FFA" w:rsidRPr="009D7BD6">
        <w:rPr>
          <w:rFonts w:ascii="Diagramm" w:eastAsia="Diagramm" w:hAnsi="Diagramm" w:cs="Arial"/>
          <w:b/>
          <w:sz w:val="22"/>
          <w:szCs w:val="22"/>
          <w:lang w:val="en-US"/>
        </w:rPr>
        <w:t>APAC region</w:t>
      </w:r>
      <w:r w:rsidR="006003D7">
        <w:rPr>
          <w:rFonts w:ascii="Diagramm" w:eastAsia="Diagramm" w:hAnsi="Diagramm" w:cs="Arial"/>
          <w:b/>
          <w:sz w:val="22"/>
          <w:szCs w:val="22"/>
          <w:lang w:val="en-US"/>
        </w:rPr>
        <w:t>,</w:t>
      </w:r>
      <w:r w:rsidR="00762FFA" w:rsidRPr="009D7BD6">
        <w:rPr>
          <w:rFonts w:ascii="Diagramm" w:eastAsia="Diagramm" w:hAnsi="Diagramm" w:cs="Arial"/>
          <w:sz w:val="22"/>
          <w:szCs w:val="22"/>
          <w:lang w:val="en-US"/>
        </w:rPr>
        <w:t xml:space="preserve"> as well as in the way </w:t>
      </w:r>
      <w:r w:rsidR="00591F03" w:rsidRPr="009D7BD6">
        <w:rPr>
          <w:rFonts w:ascii="Diagramm" w:eastAsia="Diagramm" w:hAnsi="Diagramm" w:cs="Arial"/>
          <w:sz w:val="22"/>
          <w:szCs w:val="22"/>
          <w:lang w:val="en-US"/>
        </w:rPr>
        <w:t xml:space="preserve">Cosentino </w:t>
      </w:r>
      <w:r w:rsidR="00B75CA2">
        <w:rPr>
          <w:rFonts w:ascii="Diagramm" w:eastAsia="Diagramm" w:hAnsi="Diagramm" w:cs="Arial"/>
          <w:sz w:val="22"/>
          <w:szCs w:val="22"/>
          <w:lang w:val="en-US"/>
        </w:rPr>
        <w:t>serves and connects</w:t>
      </w:r>
      <w:r w:rsidR="00591F03" w:rsidRPr="009D7BD6">
        <w:rPr>
          <w:rFonts w:ascii="Diagramm" w:eastAsia="Diagramm" w:hAnsi="Diagramm" w:cs="Arial"/>
          <w:sz w:val="22"/>
          <w:szCs w:val="22"/>
          <w:lang w:val="en-US"/>
        </w:rPr>
        <w:t xml:space="preserve"> with both </w:t>
      </w:r>
      <w:r w:rsidR="00591F03" w:rsidRPr="009D7BD6">
        <w:rPr>
          <w:rFonts w:ascii="Diagramm" w:eastAsia="Diagramm" w:hAnsi="Diagramm" w:cs="Arial"/>
          <w:b/>
          <w:sz w:val="22"/>
          <w:szCs w:val="22"/>
          <w:lang w:val="en-US"/>
        </w:rPr>
        <w:t>industry professionals and design enthusiasts</w:t>
      </w:r>
      <w:r w:rsidR="00762FFA" w:rsidRPr="009D7BD6">
        <w:rPr>
          <w:rFonts w:ascii="Diagramm" w:eastAsia="Diagramm" w:hAnsi="Diagramm" w:cs="Arial"/>
          <w:sz w:val="22"/>
          <w:szCs w:val="22"/>
          <w:lang w:val="en-US"/>
        </w:rPr>
        <w:t xml:space="preserve"> hereinafter.</w:t>
      </w:r>
    </w:p>
    <w:p w14:paraId="34E379A5" w14:textId="77777777" w:rsidR="00004632" w:rsidRPr="009D7BD6" w:rsidRDefault="00004632" w:rsidP="00762FFA">
      <w:pPr>
        <w:jc w:val="both"/>
        <w:rPr>
          <w:rFonts w:ascii="Diagramm" w:eastAsia="Diagramm" w:hAnsi="Diagramm" w:cs="Arial"/>
          <w:sz w:val="22"/>
          <w:szCs w:val="22"/>
          <w:lang w:val="en-US"/>
        </w:rPr>
      </w:pPr>
    </w:p>
    <w:p w14:paraId="2851409A" w14:textId="223CF662" w:rsidR="00830B84" w:rsidRPr="009D7BD6" w:rsidRDefault="002F4C0C" w:rsidP="00830B84">
      <w:pPr>
        <w:jc w:val="both"/>
        <w:rPr>
          <w:rFonts w:ascii="Diagramm" w:eastAsia="Diagramm" w:hAnsi="Diagramm" w:cs="Arial"/>
          <w:sz w:val="22"/>
          <w:szCs w:val="22"/>
          <w:lang w:val="en-US"/>
        </w:rPr>
      </w:pPr>
      <w:hyperlink r:id="rId9" w:history="1">
        <w:r w:rsidR="00847AE9" w:rsidRPr="00847AE9">
          <w:rPr>
            <w:rStyle w:val="Hipervnculo"/>
            <w:rFonts w:ascii="Diagramm" w:eastAsia="Diagramm" w:hAnsi="Diagramm" w:cs="Arial"/>
            <w:sz w:val="22"/>
            <w:szCs w:val="22"/>
            <w:lang w:val="en-US"/>
          </w:rPr>
          <w:t xml:space="preserve">The </w:t>
        </w:r>
        <w:r w:rsidR="00847AE9" w:rsidRPr="00847AE9">
          <w:rPr>
            <w:rStyle w:val="Hipervnculo"/>
            <w:rFonts w:ascii="Diagramm" w:eastAsia="Diagramm" w:hAnsi="Diagramm" w:cs="Arial"/>
            <w:b/>
            <w:sz w:val="22"/>
            <w:szCs w:val="22"/>
            <w:lang w:val="en-US"/>
          </w:rPr>
          <w:t>Cosentino City</w:t>
        </w:r>
      </w:hyperlink>
      <w:r w:rsidR="00B75CA2">
        <w:rPr>
          <w:rFonts w:ascii="Diagramm" w:eastAsia="Diagramm" w:hAnsi="Diagramm" w:cs="Arial"/>
          <w:sz w:val="22"/>
          <w:szCs w:val="22"/>
          <w:lang w:val="en-US"/>
        </w:rPr>
        <w:t xml:space="preserve"> </w:t>
      </w:r>
      <w:proofErr w:type="gramStart"/>
      <w:r w:rsidR="00830B84" w:rsidRPr="009D7BD6">
        <w:rPr>
          <w:rFonts w:ascii="Diagramm" w:eastAsia="Diagramm" w:hAnsi="Diagramm" w:cs="Arial"/>
          <w:sz w:val="22"/>
          <w:szCs w:val="22"/>
          <w:lang w:val="en-US"/>
        </w:rPr>
        <w:t>are</w:t>
      </w:r>
      <w:proofErr w:type="gramEnd"/>
      <w:r w:rsidR="00830B84" w:rsidRPr="009D7BD6">
        <w:rPr>
          <w:rFonts w:ascii="Diagramm" w:eastAsia="Diagramm" w:hAnsi="Diagramm" w:cs="Arial"/>
          <w:sz w:val="22"/>
          <w:szCs w:val="22"/>
          <w:lang w:val="en-US"/>
        </w:rPr>
        <w:t xml:space="preserve"> spaces designed for exhibition, interaction and inspiration. A </w:t>
      </w:r>
      <w:r w:rsidR="00830B84" w:rsidRPr="009D7BD6">
        <w:rPr>
          <w:rFonts w:ascii="Diagramm" w:eastAsia="Diagramm" w:hAnsi="Diagramm" w:cs="Arial"/>
          <w:b/>
          <w:sz w:val="22"/>
          <w:szCs w:val="22"/>
          <w:lang w:val="en-US"/>
        </w:rPr>
        <w:t xml:space="preserve">creative meeting point for </w:t>
      </w:r>
      <w:r w:rsidR="006003D7" w:rsidRPr="006003D7">
        <w:rPr>
          <w:rFonts w:ascii="Diagramm" w:eastAsia="Diagramm" w:hAnsi="Diagramm" w:cs="Arial"/>
          <w:b/>
          <w:sz w:val="22"/>
          <w:szCs w:val="22"/>
          <w:lang w:val="en-US"/>
        </w:rPr>
        <w:t>architects</w:t>
      </w:r>
      <w:r w:rsidR="006003D7">
        <w:rPr>
          <w:rFonts w:ascii="Diagramm" w:eastAsia="Diagramm" w:hAnsi="Diagramm" w:cs="Arial"/>
          <w:b/>
          <w:sz w:val="22"/>
          <w:szCs w:val="22"/>
          <w:lang w:val="en-US"/>
        </w:rPr>
        <w:t xml:space="preserve">, </w:t>
      </w:r>
      <w:r w:rsidR="00830B84" w:rsidRPr="009D7BD6">
        <w:rPr>
          <w:rFonts w:ascii="Diagramm" w:eastAsia="Diagramm" w:hAnsi="Diagramm" w:cs="Arial"/>
          <w:b/>
          <w:sz w:val="22"/>
          <w:szCs w:val="22"/>
          <w:lang w:val="en-US"/>
        </w:rPr>
        <w:t>design professionals</w:t>
      </w:r>
      <w:r w:rsidR="006003D7">
        <w:rPr>
          <w:rFonts w:ascii="Diagramm" w:eastAsia="Diagramm" w:hAnsi="Diagramm" w:cs="Arial"/>
          <w:b/>
          <w:sz w:val="22"/>
          <w:szCs w:val="22"/>
          <w:lang w:val="en-US"/>
        </w:rPr>
        <w:t xml:space="preserve"> and </w:t>
      </w:r>
      <w:r w:rsidR="006003D7" w:rsidRPr="006003D7">
        <w:rPr>
          <w:rFonts w:ascii="Diagramm" w:eastAsia="Diagramm" w:hAnsi="Diagramm" w:cs="Arial"/>
          <w:b/>
          <w:sz w:val="22"/>
          <w:szCs w:val="22"/>
          <w:lang w:val="en-US"/>
        </w:rPr>
        <w:t>homeowners</w:t>
      </w:r>
      <w:r w:rsidR="00830B84" w:rsidRPr="009D7BD6">
        <w:rPr>
          <w:rFonts w:ascii="Diagramm" w:eastAsia="Diagramm" w:hAnsi="Diagramm" w:cs="Arial"/>
          <w:sz w:val="22"/>
          <w:szCs w:val="22"/>
          <w:lang w:val="en-US"/>
        </w:rPr>
        <w:t xml:space="preserve"> where they can comprehensively develop a</w:t>
      </w:r>
      <w:r w:rsidR="009D7BD6">
        <w:rPr>
          <w:rFonts w:ascii="Diagramm" w:eastAsia="Diagramm" w:hAnsi="Diagramm" w:cs="Arial"/>
          <w:sz w:val="22"/>
          <w:szCs w:val="22"/>
          <w:lang w:val="en-US"/>
        </w:rPr>
        <w:t xml:space="preserve">ny type of project thanks to </w:t>
      </w:r>
      <w:r w:rsidR="00B75CA2" w:rsidRPr="009D7BD6">
        <w:rPr>
          <w:rFonts w:ascii="Diagramm" w:eastAsia="Diagramm" w:hAnsi="Diagramm" w:cs="Arial"/>
          <w:sz w:val="22"/>
          <w:szCs w:val="22"/>
          <w:lang w:val="en-US"/>
        </w:rPr>
        <w:t xml:space="preserve">large-format slabs </w:t>
      </w:r>
      <w:r w:rsidR="000D6034">
        <w:rPr>
          <w:rFonts w:ascii="Diagramm" w:eastAsia="Diagramm" w:hAnsi="Diagramm" w:cs="Arial"/>
          <w:sz w:val="22"/>
          <w:szCs w:val="22"/>
          <w:lang w:val="en-US"/>
        </w:rPr>
        <w:t>galleries</w:t>
      </w:r>
      <w:r w:rsidR="00830B84" w:rsidRPr="009D7BD6">
        <w:rPr>
          <w:rFonts w:ascii="Diagramm" w:eastAsia="Diagramm" w:hAnsi="Diagramm" w:cs="Arial"/>
          <w:sz w:val="22"/>
          <w:szCs w:val="22"/>
          <w:lang w:val="en-US"/>
        </w:rPr>
        <w:t xml:space="preserve">; digital and augmented reality tools; examples of facades; or complete rooms </w:t>
      </w:r>
      <w:r w:rsidR="00B75CA2">
        <w:rPr>
          <w:rFonts w:ascii="Diagramm" w:eastAsia="Diagramm" w:hAnsi="Diagramm" w:cs="Arial"/>
          <w:sz w:val="22"/>
          <w:szCs w:val="22"/>
          <w:lang w:val="en-US"/>
        </w:rPr>
        <w:t>with a wide range of solutions and applications</w:t>
      </w:r>
      <w:r w:rsidR="00830B84" w:rsidRPr="009D7BD6">
        <w:rPr>
          <w:rFonts w:ascii="Diagramm" w:eastAsia="Diagramm" w:hAnsi="Diagramm" w:cs="Arial"/>
          <w:sz w:val="22"/>
          <w:szCs w:val="22"/>
          <w:lang w:val="en-US"/>
        </w:rPr>
        <w:t xml:space="preserve">: flooring, wall </w:t>
      </w:r>
      <w:r w:rsidR="00B75CA2">
        <w:rPr>
          <w:rFonts w:ascii="Diagramm" w:eastAsia="Diagramm" w:hAnsi="Diagramm" w:cs="Arial"/>
          <w:sz w:val="22"/>
          <w:szCs w:val="22"/>
          <w:lang w:val="en-US"/>
        </w:rPr>
        <w:t>cladding</w:t>
      </w:r>
      <w:r w:rsidR="00830B84" w:rsidRPr="009D7BD6">
        <w:rPr>
          <w:rFonts w:ascii="Diagramm" w:eastAsia="Diagramm" w:hAnsi="Diagramm" w:cs="Arial"/>
          <w:sz w:val="22"/>
          <w:szCs w:val="22"/>
          <w:lang w:val="en-US"/>
        </w:rPr>
        <w:t>, worktops</w:t>
      </w:r>
      <w:r w:rsidR="003175CE" w:rsidRPr="009D7BD6">
        <w:rPr>
          <w:rFonts w:ascii="Diagramm" w:eastAsia="Diagramm" w:hAnsi="Diagramm" w:cs="Arial"/>
          <w:sz w:val="22"/>
          <w:szCs w:val="22"/>
          <w:lang w:val="en-US"/>
        </w:rPr>
        <w:t>, bathroom, furniture, etc.</w:t>
      </w:r>
      <w:r w:rsidR="009D7BD6">
        <w:rPr>
          <w:rFonts w:ascii="Diagramm" w:eastAsia="Diagramm" w:hAnsi="Diagramm" w:cs="Arial"/>
          <w:sz w:val="22"/>
          <w:szCs w:val="22"/>
          <w:lang w:val="en-US"/>
        </w:rPr>
        <w:t xml:space="preserve"> </w:t>
      </w:r>
      <w:proofErr w:type="gramStart"/>
      <w:r w:rsidR="00B75CA2">
        <w:rPr>
          <w:rFonts w:ascii="Diagramm" w:eastAsia="Diagramm" w:hAnsi="Diagramm" w:cs="Arial"/>
          <w:sz w:val="22"/>
          <w:szCs w:val="22"/>
          <w:lang w:val="en-US"/>
        </w:rPr>
        <w:t>A new networking hub that will also</w:t>
      </w:r>
      <w:r w:rsidR="00830B84" w:rsidRPr="009D7BD6">
        <w:rPr>
          <w:rFonts w:ascii="Diagramm" w:eastAsia="Diagramm" w:hAnsi="Diagramm" w:cs="Arial"/>
          <w:sz w:val="22"/>
          <w:szCs w:val="22"/>
          <w:lang w:val="en-US"/>
        </w:rPr>
        <w:t xml:space="preserve"> host events, meetings</w:t>
      </w:r>
      <w:r w:rsidR="00B75CA2">
        <w:rPr>
          <w:rFonts w:ascii="Diagramm" w:eastAsia="Diagramm" w:hAnsi="Diagramm" w:cs="Arial"/>
          <w:sz w:val="22"/>
          <w:szCs w:val="22"/>
          <w:lang w:val="en-US"/>
        </w:rPr>
        <w:t>, talks</w:t>
      </w:r>
      <w:r w:rsidR="00830B84" w:rsidRPr="009D7BD6">
        <w:rPr>
          <w:rFonts w:ascii="Diagramm" w:eastAsia="Diagramm" w:hAnsi="Diagramm" w:cs="Arial"/>
          <w:sz w:val="22"/>
          <w:szCs w:val="22"/>
          <w:lang w:val="en-US"/>
        </w:rPr>
        <w:t xml:space="preserve"> </w:t>
      </w:r>
      <w:r w:rsidR="00B75CA2">
        <w:rPr>
          <w:rFonts w:ascii="Diagramm" w:eastAsia="Diagramm" w:hAnsi="Diagramm" w:cs="Arial"/>
          <w:sz w:val="22"/>
          <w:szCs w:val="22"/>
          <w:lang w:val="en-US"/>
        </w:rPr>
        <w:t>and</w:t>
      </w:r>
      <w:r w:rsidR="00B75CA2" w:rsidRPr="009D7BD6">
        <w:rPr>
          <w:rFonts w:ascii="Diagramm" w:eastAsia="Diagramm" w:hAnsi="Diagramm" w:cs="Arial"/>
          <w:sz w:val="22"/>
          <w:szCs w:val="22"/>
          <w:lang w:val="en-US"/>
        </w:rPr>
        <w:t xml:space="preserve"> </w:t>
      </w:r>
      <w:r w:rsidR="00830B84" w:rsidRPr="009D7BD6">
        <w:rPr>
          <w:rFonts w:ascii="Diagramm" w:eastAsia="Diagramm" w:hAnsi="Diagramm" w:cs="Arial"/>
          <w:sz w:val="22"/>
          <w:szCs w:val="22"/>
          <w:lang w:val="en-US"/>
        </w:rPr>
        <w:t>artistic exhibitions.</w:t>
      </w:r>
      <w:proofErr w:type="gramEnd"/>
    </w:p>
    <w:p w14:paraId="3BE8A463" w14:textId="77777777" w:rsidR="00875161" w:rsidRPr="009D7BD6" w:rsidRDefault="00875161" w:rsidP="00FC3EF9">
      <w:pPr>
        <w:jc w:val="both"/>
        <w:rPr>
          <w:rFonts w:ascii="Diagramm" w:eastAsia="Diagramm" w:hAnsi="Diagramm" w:cs="Arial"/>
          <w:sz w:val="22"/>
          <w:szCs w:val="22"/>
          <w:lang w:val="en-US"/>
        </w:rPr>
      </w:pPr>
    </w:p>
    <w:p w14:paraId="09C92A63" w14:textId="571AA8BB" w:rsidR="00875161" w:rsidRPr="009D7BD6" w:rsidRDefault="00BF366E" w:rsidP="00875161">
      <w:pPr>
        <w:jc w:val="both"/>
        <w:rPr>
          <w:rFonts w:ascii="Diagramm" w:eastAsia="Diagramm" w:hAnsi="Diagramm" w:cs="Arial"/>
          <w:sz w:val="22"/>
          <w:szCs w:val="22"/>
          <w:lang w:val="en-US"/>
        </w:rPr>
      </w:pPr>
      <w:r w:rsidRPr="009D7BD6">
        <w:rPr>
          <w:rFonts w:ascii="Diagramm" w:eastAsia="Diagramm" w:hAnsi="Diagramm" w:cs="Arial"/>
          <w:sz w:val="22"/>
          <w:szCs w:val="22"/>
          <w:lang w:val="en-US"/>
        </w:rPr>
        <w:t>With this last</w:t>
      </w:r>
      <w:r w:rsidR="00875161" w:rsidRPr="009D7BD6">
        <w:rPr>
          <w:rFonts w:ascii="Diagramm" w:eastAsia="Diagramm" w:hAnsi="Diagramm" w:cs="Arial"/>
          <w:sz w:val="22"/>
          <w:szCs w:val="22"/>
          <w:lang w:val="en-US"/>
        </w:rPr>
        <w:t xml:space="preserve"> opening</w:t>
      </w:r>
      <w:r w:rsidRPr="009D7BD6">
        <w:rPr>
          <w:rFonts w:ascii="Diagramm" w:eastAsia="Diagramm" w:hAnsi="Diagramm" w:cs="Arial"/>
          <w:sz w:val="22"/>
          <w:szCs w:val="22"/>
          <w:lang w:val="en-US"/>
        </w:rPr>
        <w:t>, the company has nowadays</w:t>
      </w:r>
      <w:r w:rsidR="00875161" w:rsidRPr="009D7BD6">
        <w:rPr>
          <w:rFonts w:ascii="Diagramm" w:eastAsia="Diagramm" w:hAnsi="Diagramm" w:cs="Arial"/>
          <w:sz w:val="22"/>
          <w:szCs w:val="22"/>
          <w:lang w:val="en-US"/>
        </w:rPr>
        <w:t xml:space="preserve"> </w:t>
      </w:r>
      <w:r w:rsidR="00875161" w:rsidRPr="00C04787">
        <w:rPr>
          <w:rFonts w:ascii="Diagramm" w:eastAsia="Diagramm" w:hAnsi="Diagramm" w:cs="Arial"/>
          <w:b/>
          <w:sz w:val="22"/>
          <w:szCs w:val="22"/>
          <w:lang w:val="en-US"/>
        </w:rPr>
        <w:t xml:space="preserve">21 </w:t>
      </w:r>
      <w:r w:rsidR="00875161" w:rsidRPr="00C04787">
        <w:rPr>
          <w:rFonts w:ascii="Diagramm" w:eastAsia="Diagramm" w:hAnsi="Diagramm" w:cs="Arial"/>
          <w:b/>
          <w:i/>
          <w:sz w:val="22"/>
          <w:szCs w:val="22"/>
          <w:lang w:val="en-US"/>
        </w:rPr>
        <w:t>City</w:t>
      </w:r>
      <w:r w:rsidR="00875161" w:rsidRPr="00C04787">
        <w:rPr>
          <w:rFonts w:ascii="Diagramm" w:eastAsia="Diagramm" w:hAnsi="Diagramm" w:cs="Arial"/>
          <w:b/>
          <w:sz w:val="22"/>
          <w:szCs w:val="22"/>
          <w:lang w:val="en-US"/>
        </w:rPr>
        <w:t xml:space="preserve"> showrooms located in Sidney, Singapore, New York (Manhattan), San Francisco, Toronto, Montreal, Milan, London, Madrid, Dubai, Miami, Los Angeles, Barcelona, Tel Aviv, Amsterdam, Chicago, Mallorca, Atlanta, Paris, </w:t>
      </w:r>
      <w:r w:rsidR="003175CE" w:rsidRPr="00C04787">
        <w:rPr>
          <w:rFonts w:ascii="Diagramm" w:eastAsia="Diagramm" w:hAnsi="Diagramm" w:cs="Arial"/>
          <w:b/>
          <w:sz w:val="22"/>
          <w:szCs w:val="22"/>
          <w:lang w:val="en-US"/>
        </w:rPr>
        <w:t>Stockholm</w:t>
      </w:r>
      <w:r w:rsidR="00875161" w:rsidRPr="00C04787">
        <w:rPr>
          <w:rFonts w:ascii="Diagramm" w:eastAsia="Diagramm" w:hAnsi="Diagramm" w:cs="Arial"/>
          <w:b/>
          <w:sz w:val="22"/>
          <w:szCs w:val="22"/>
          <w:lang w:val="en-US"/>
        </w:rPr>
        <w:t xml:space="preserve"> and Tokyo.</w:t>
      </w:r>
      <w:r w:rsidR="00875161" w:rsidRPr="009D7BD6">
        <w:rPr>
          <w:rFonts w:ascii="Diagramm" w:eastAsia="Diagramm" w:hAnsi="Diagramm" w:cs="Arial"/>
          <w:sz w:val="22"/>
          <w:szCs w:val="22"/>
          <w:lang w:val="en-US"/>
        </w:rPr>
        <w:t xml:space="preserve"> </w:t>
      </w:r>
    </w:p>
    <w:p w14:paraId="1C7301DC" w14:textId="77777777" w:rsidR="009D7BD6" w:rsidRDefault="009D7BD6" w:rsidP="00830B84">
      <w:pPr>
        <w:jc w:val="both"/>
        <w:rPr>
          <w:rFonts w:ascii="Diagramm" w:eastAsia="Diagramm" w:hAnsi="Diagramm" w:cs="Arial"/>
          <w:b/>
          <w:lang w:val="en-US"/>
        </w:rPr>
      </w:pPr>
    </w:p>
    <w:p w14:paraId="502814D5" w14:textId="132EF004" w:rsidR="00830B84" w:rsidRPr="009D7BD6" w:rsidRDefault="003175CE" w:rsidP="00830B84">
      <w:pPr>
        <w:jc w:val="both"/>
        <w:rPr>
          <w:rFonts w:ascii="Diagramm" w:eastAsia="Diagramm" w:hAnsi="Diagramm" w:cs="Arial"/>
          <w:b/>
          <w:lang w:val="en-US"/>
        </w:rPr>
      </w:pPr>
      <w:r w:rsidRPr="009D7BD6">
        <w:rPr>
          <w:rFonts w:ascii="Diagramm" w:eastAsia="Diagramm" w:hAnsi="Diagramm" w:cs="Arial"/>
          <w:b/>
          <w:lang w:val="en-US"/>
        </w:rPr>
        <w:t xml:space="preserve">Cosentino City Tokyo, a </w:t>
      </w:r>
      <w:r w:rsidR="000D6034">
        <w:rPr>
          <w:rFonts w:ascii="Diagramm" w:eastAsia="Diagramm" w:hAnsi="Diagramm" w:cs="Arial"/>
          <w:b/>
          <w:lang w:val="en-US"/>
        </w:rPr>
        <w:t>“</w:t>
      </w:r>
      <w:r w:rsidR="00F85960" w:rsidRPr="009D7BD6">
        <w:rPr>
          <w:rFonts w:ascii="Diagramm" w:eastAsia="Diagramm" w:hAnsi="Diagramm" w:cs="Arial"/>
          <w:b/>
          <w:lang w:val="en-US"/>
        </w:rPr>
        <w:t>Mediterranean</w:t>
      </w:r>
      <w:r w:rsidR="000D6034">
        <w:rPr>
          <w:rFonts w:ascii="Diagramm" w:eastAsia="Diagramm" w:hAnsi="Diagramm" w:cs="Arial"/>
          <w:b/>
          <w:lang w:val="en-US"/>
        </w:rPr>
        <w:t>”</w:t>
      </w:r>
      <w:r w:rsidR="004A3721" w:rsidRPr="009D7BD6">
        <w:rPr>
          <w:rFonts w:ascii="Diagramm" w:eastAsia="Diagramm" w:hAnsi="Diagramm" w:cs="Arial"/>
          <w:b/>
          <w:lang w:val="en-US"/>
        </w:rPr>
        <w:t xml:space="preserve"> </w:t>
      </w:r>
      <w:r w:rsidRPr="009D7BD6">
        <w:rPr>
          <w:rFonts w:ascii="Diagramm" w:eastAsia="Diagramm" w:hAnsi="Diagramm" w:cs="Arial"/>
          <w:b/>
          <w:lang w:val="en-US"/>
        </w:rPr>
        <w:t>space for inspiration</w:t>
      </w:r>
    </w:p>
    <w:p w14:paraId="2F08E9FA" w14:textId="77777777" w:rsidR="003175CE" w:rsidRPr="009D7BD6" w:rsidRDefault="003175CE" w:rsidP="00830B84">
      <w:pPr>
        <w:jc w:val="both"/>
        <w:rPr>
          <w:rFonts w:ascii="Diagramm" w:eastAsia="Diagramm" w:hAnsi="Diagramm" w:cs="Arial"/>
          <w:sz w:val="22"/>
          <w:szCs w:val="22"/>
          <w:lang w:val="en-US"/>
        </w:rPr>
      </w:pPr>
    </w:p>
    <w:p w14:paraId="69C27197" w14:textId="43704026" w:rsidR="00BF366E" w:rsidRPr="009D7BD6" w:rsidRDefault="00BF366E" w:rsidP="00830B84">
      <w:pPr>
        <w:jc w:val="both"/>
        <w:rPr>
          <w:rFonts w:ascii="Diagramm" w:eastAsia="Diagramm" w:hAnsi="Diagramm" w:cs="Arial"/>
          <w:sz w:val="22"/>
          <w:szCs w:val="22"/>
          <w:lang w:val="en-US"/>
        </w:rPr>
      </w:pPr>
      <w:r w:rsidRPr="009D7BD6">
        <w:rPr>
          <w:rFonts w:ascii="Diagramm" w:eastAsia="Diagramm" w:hAnsi="Diagramm" w:cs="Arial"/>
          <w:sz w:val="22"/>
          <w:szCs w:val="22"/>
          <w:lang w:val="en-US"/>
        </w:rPr>
        <w:t xml:space="preserve">The state-of-the-art showroom is located in </w:t>
      </w:r>
      <w:r w:rsidRPr="00C04787">
        <w:rPr>
          <w:rFonts w:ascii="Diagramm" w:eastAsia="Diagramm" w:hAnsi="Diagramm" w:cs="Arial"/>
          <w:b/>
          <w:sz w:val="22"/>
          <w:szCs w:val="22"/>
          <w:lang w:val="en-US"/>
        </w:rPr>
        <w:t xml:space="preserve">6 Chome Minamiaoyama, Minato </w:t>
      </w:r>
      <w:r w:rsidR="006003D7">
        <w:rPr>
          <w:rFonts w:ascii="Diagramm" w:eastAsia="Diagramm" w:hAnsi="Diagramm" w:cs="Arial"/>
          <w:b/>
          <w:sz w:val="22"/>
          <w:szCs w:val="22"/>
          <w:lang w:val="en-US"/>
        </w:rPr>
        <w:t>Ward</w:t>
      </w:r>
      <w:r w:rsidRPr="009D7BD6">
        <w:rPr>
          <w:rFonts w:ascii="Diagramm" w:eastAsia="Diagramm" w:hAnsi="Diagramm" w:cs="Arial"/>
          <w:sz w:val="22"/>
          <w:szCs w:val="22"/>
          <w:lang w:val="en-US"/>
        </w:rPr>
        <w:t xml:space="preserve">. </w:t>
      </w:r>
      <w:r w:rsidRPr="00C04787">
        <w:rPr>
          <w:rFonts w:ascii="Diagramm" w:eastAsia="Diagramm" w:hAnsi="Diagramm" w:cs="Arial"/>
          <w:b/>
          <w:sz w:val="22"/>
          <w:szCs w:val="22"/>
          <w:lang w:val="en-US"/>
        </w:rPr>
        <w:t>Minami Aoyama</w:t>
      </w:r>
      <w:r w:rsidRPr="009D7BD6">
        <w:rPr>
          <w:rFonts w:ascii="Diagramm" w:eastAsia="Diagramm" w:hAnsi="Diagramm" w:cs="Arial"/>
          <w:sz w:val="22"/>
          <w:szCs w:val="22"/>
          <w:lang w:val="en-US"/>
        </w:rPr>
        <w:t xml:space="preserve"> is one of the</w:t>
      </w:r>
      <w:r w:rsidR="006003D7">
        <w:rPr>
          <w:rFonts w:ascii="Diagramm" w:eastAsia="Diagramm" w:hAnsi="Diagramm" w:cs="Arial"/>
          <w:sz w:val="22"/>
          <w:szCs w:val="22"/>
          <w:lang w:val="en-US"/>
        </w:rPr>
        <w:t xml:space="preserve"> most</w:t>
      </w:r>
      <w:r w:rsidRPr="009D7BD6">
        <w:rPr>
          <w:rFonts w:ascii="Diagramm" w:eastAsia="Diagramm" w:hAnsi="Diagramm" w:cs="Arial"/>
          <w:sz w:val="22"/>
          <w:szCs w:val="22"/>
          <w:lang w:val="en-US"/>
        </w:rPr>
        <w:t xml:space="preserve"> </w:t>
      </w:r>
      <w:r w:rsidR="006003D7" w:rsidRPr="006003D7">
        <w:rPr>
          <w:rFonts w:ascii="Diagramm" w:eastAsia="Diagramm" w:hAnsi="Diagramm" w:cs="Arial"/>
          <w:sz w:val="22"/>
          <w:szCs w:val="22"/>
          <w:lang w:val="en-US"/>
        </w:rPr>
        <w:t>well-known and trendy neighborhoods of Tokyo</w:t>
      </w:r>
      <w:r w:rsidRPr="009D7BD6">
        <w:rPr>
          <w:rFonts w:ascii="Diagramm" w:eastAsia="Diagramm" w:hAnsi="Diagramm" w:cs="Arial"/>
          <w:sz w:val="22"/>
          <w:szCs w:val="22"/>
          <w:lang w:val="en-US"/>
        </w:rPr>
        <w:t xml:space="preserve">, situated right behind the glitzy Omotesando, and connecting to the urban district of Roppongi. The area </w:t>
      </w:r>
      <w:r w:rsidR="004A3721">
        <w:rPr>
          <w:rFonts w:ascii="Diagramm" w:eastAsia="Diagramm" w:hAnsi="Diagramm" w:cs="Arial"/>
          <w:sz w:val="22"/>
          <w:szCs w:val="22"/>
          <w:lang w:val="en-US"/>
        </w:rPr>
        <w:t xml:space="preserve">outstands </w:t>
      </w:r>
      <w:r w:rsidR="00964F8D" w:rsidRPr="009D7BD6">
        <w:rPr>
          <w:rFonts w:ascii="Diagramm" w:eastAsia="Diagramm" w:hAnsi="Diagramm" w:cs="Arial"/>
          <w:sz w:val="22"/>
          <w:szCs w:val="22"/>
          <w:lang w:val="en-US"/>
        </w:rPr>
        <w:t>for its international fashion houses, cafes and restaurants</w:t>
      </w:r>
      <w:r w:rsidR="006003D7">
        <w:rPr>
          <w:rFonts w:ascii="Diagramm" w:eastAsia="Diagramm" w:hAnsi="Diagramm" w:cs="Arial"/>
          <w:sz w:val="22"/>
          <w:szCs w:val="22"/>
          <w:lang w:val="en-US"/>
        </w:rPr>
        <w:t>,</w:t>
      </w:r>
      <w:r w:rsidR="00964F8D" w:rsidRPr="009D7BD6">
        <w:rPr>
          <w:rFonts w:ascii="Diagramm" w:eastAsia="Diagramm" w:hAnsi="Diagramm" w:cs="Arial"/>
          <w:sz w:val="22"/>
          <w:szCs w:val="22"/>
          <w:lang w:val="en-US"/>
        </w:rPr>
        <w:t xml:space="preserve"> as well as </w:t>
      </w:r>
      <w:r w:rsidR="004A3721">
        <w:rPr>
          <w:rFonts w:ascii="Diagramm" w:eastAsia="Diagramm" w:hAnsi="Diagramm" w:cs="Arial"/>
          <w:sz w:val="22"/>
          <w:szCs w:val="22"/>
          <w:lang w:val="en-US"/>
        </w:rPr>
        <w:t>for</w:t>
      </w:r>
      <w:r w:rsidR="004A3721" w:rsidRPr="009D7BD6">
        <w:rPr>
          <w:rFonts w:ascii="Diagramm" w:eastAsia="Diagramm" w:hAnsi="Diagramm" w:cs="Arial"/>
          <w:sz w:val="22"/>
          <w:szCs w:val="22"/>
          <w:lang w:val="en-US"/>
        </w:rPr>
        <w:t xml:space="preserve"> </w:t>
      </w:r>
      <w:r w:rsidR="00964F8D" w:rsidRPr="009D7BD6">
        <w:rPr>
          <w:rFonts w:ascii="Diagramm" w:eastAsia="Diagramm" w:hAnsi="Diagramm" w:cs="Arial"/>
          <w:sz w:val="22"/>
          <w:szCs w:val="22"/>
          <w:lang w:val="en-US"/>
        </w:rPr>
        <w:t>host</w:t>
      </w:r>
      <w:r w:rsidR="004A3721">
        <w:rPr>
          <w:rFonts w:ascii="Diagramm" w:eastAsia="Diagramm" w:hAnsi="Diagramm" w:cs="Arial"/>
          <w:sz w:val="22"/>
          <w:szCs w:val="22"/>
          <w:lang w:val="en-US"/>
        </w:rPr>
        <w:t>ing</w:t>
      </w:r>
      <w:r w:rsidR="00964F8D" w:rsidRPr="009D7BD6">
        <w:rPr>
          <w:rFonts w:ascii="Diagramm" w:eastAsia="Diagramm" w:hAnsi="Diagramm" w:cs="Arial"/>
          <w:sz w:val="22"/>
          <w:szCs w:val="22"/>
          <w:lang w:val="en-US"/>
        </w:rPr>
        <w:t xml:space="preserve"> avant-garde shops and </w:t>
      </w:r>
      <w:r w:rsidR="006003D7" w:rsidRPr="009D7BD6">
        <w:rPr>
          <w:rFonts w:ascii="Diagramm" w:eastAsia="Diagramm" w:hAnsi="Diagramm" w:cs="Arial"/>
          <w:sz w:val="22"/>
          <w:szCs w:val="22"/>
          <w:lang w:val="en-US"/>
        </w:rPr>
        <w:t>luxurious</w:t>
      </w:r>
      <w:r w:rsidR="00964F8D" w:rsidRPr="009D7BD6">
        <w:rPr>
          <w:rFonts w:ascii="Diagramm" w:eastAsia="Diagramm" w:hAnsi="Diagramm" w:cs="Arial"/>
          <w:sz w:val="22"/>
          <w:szCs w:val="22"/>
          <w:lang w:val="en-US"/>
        </w:rPr>
        <w:t xml:space="preserve"> designer boutiques.</w:t>
      </w:r>
    </w:p>
    <w:p w14:paraId="638CA151" w14:textId="77777777" w:rsidR="00BF366E" w:rsidRPr="009D7BD6" w:rsidRDefault="00BF366E" w:rsidP="00830B84">
      <w:pPr>
        <w:jc w:val="both"/>
        <w:rPr>
          <w:rFonts w:ascii="Diagramm" w:eastAsia="Diagramm" w:hAnsi="Diagramm" w:cs="Arial"/>
          <w:b/>
          <w:sz w:val="22"/>
          <w:szCs w:val="22"/>
          <w:lang w:val="en-US"/>
        </w:rPr>
      </w:pPr>
    </w:p>
    <w:p w14:paraId="32A1FF39" w14:textId="348A76D4" w:rsidR="00637926" w:rsidRPr="009D7BD6" w:rsidRDefault="00F85960" w:rsidP="00830B84">
      <w:pPr>
        <w:jc w:val="both"/>
        <w:rPr>
          <w:rFonts w:ascii="Diagramm" w:eastAsia="Diagramm" w:hAnsi="Diagramm" w:cs="Arial"/>
          <w:sz w:val="22"/>
          <w:szCs w:val="22"/>
          <w:lang w:val="en-US"/>
        </w:rPr>
      </w:pPr>
      <w:r w:rsidRPr="009D7BD6">
        <w:rPr>
          <w:rFonts w:ascii="Diagramm" w:eastAsia="Diagramm" w:hAnsi="Diagramm" w:cs="Arial"/>
          <w:sz w:val="22"/>
          <w:szCs w:val="22"/>
          <w:lang w:val="en-US"/>
        </w:rPr>
        <w:t>Tokyo</w:t>
      </w:r>
      <w:r w:rsidR="00BF366E" w:rsidRPr="009D7BD6">
        <w:rPr>
          <w:rFonts w:ascii="Diagramm" w:eastAsia="Diagramm" w:hAnsi="Diagramm" w:cs="Arial"/>
          <w:sz w:val="22"/>
          <w:szCs w:val="22"/>
          <w:lang w:val="en-US"/>
        </w:rPr>
        <w:t xml:space="preserve"> </w:t>
      </w:r>
      <w:r w:rsidR="004A3721">
        <w:rPr>
          <w:rFonts w:ascii="Diagramm" w:eastAsia="Diagramm" w:hAnsi="Diagramm" w:cs="Arial"/>
          <w:sz w:val="22"/>
          <w:szCs w:val="22"/>
          <w:lang w:val="en-US"/>
        </w:rPr>
        <w:t xml:space="preserve">is part of </w:t>
      </w:r>
      <w:r w:rsidR="00BF366E" w:rsidRPr="009D7BD6">
        <w:rPr>
          <w:rFonts w:ascii="Diagramm" w:eastAsia="Diagramm" w:hAnsi="Diagramm" w:cs="Arial"/>
          <w:sz w:val="22"/>
          <w:szCs w:val="22"/>
          <w:lang w:val="en-US"/>
        </w:rPr>
        <w:t xml:space="preserve">the revamped next-generation </w:t>
      </w:r>
      <w:r w:rsidR="00BF366E" w:rsidRPr="009D7BD6">
        <w:rPr>
          <w:rFonts w:ascii="Diagramm" w:eastAsia="Diagramm" w:hAnsi="Diagramm" w:cs="Arial"/>
          <w:i/>
          <w:sz w:val="22"/>
          <w:szCs w:val="22"/>
          <w:lang w:val="en-US"/>
        </w:rPr>
        <w:t>Cosentino City</w:t>
      </w:r>
      <w:r w:rsidR="00BF366E" w:rsidRPr="009D7BD6">
        <w:rPr>
          <w:rFonts w:ascii="Diagramm" w:eastAsia="Diagramm" w:hAnsi="Diagramm" w:cs="Arial"/>
          <w:sz w:val="22"/>
          <w:szCs w:val="22"/>
          <w:lang w:val="en-US"/>
        </w:rPr>
        <w:t xml:space="preserve"> concept global</w:t>
      </w:r>
      <w:r w:rsidR="004A3721">
        <w:rPr>
          <w:rFonts w:ascii="Diagramm" w:eastAsia="Diagramm" w:hAnsi="Diagramm" w:cs="Arial"/>
          <w:sz w:val="22"/>
          <w:szCs w:val="22"/>
          <w:lang w:val="en-US"/>
        </w:rPr>
        <w:t xml:space="preserve"> expansion</w:t>
      </w:r>
      <w:r w:rsidR="00BF366E" w:rsidRPr="009D7BD6">
        <w:rPr>
          <w:rFonts w:ascii="Diagramm" w:eastAsia="Diagramm" w:hAnsi="Diagramm" w:cs="Arial"/>
          <w:sz w:val="22"/>
          <w:szCs w:val="22"/>
          <w:lang w:val="en-US"/>
        </w:rPr>
        <w:t xml:space="preserve">, where </w:t>
      </w:r>
      <w:r w:rsidR="00BF366E" w:rsidRPr="00C04787">
        <w:rPr>
          <w:rFonts w:ascii="Diagramm" w:eastAsia="Diagramm" w:hAnsi="Diagramm" w:cs="Arial"/>
          <w:b/>
          <w:sz w:val="22"/>
          <w:szCs w:val="22"/>
          <w:lang w:val="en-US"/>
        </w:rPr>
        <w:t>highly immersive digital tools transform the showroom experience into a holistic design hub</w:t>
      </w:r>
      <w:r w:rsidR="00BF366E" w:rsidRPr="009D7BD6">
        <w:rPr>
          <w:rFonts w:ascii="Diagramm" w:eastAsia="Diagramm" w:hAnsi="Diagramm" w:cs="Arial"/>
          <w:sz w:val="22"/>
          <w:szCs w:val="22"/>
          <w:lang w:val="en-US"/>
        </w:rPr>
        <w:t>.</w:t>
      </w:r>
      <w:r w:rsidRPr="009D7BD6">
        <w:rPr>
          <w:rFonts w:ascii="Diagramm" w:eastAsia="Diagramm" w:hAnsi="Diagramm" w:cs="Arial"/>
          <w:sz w:val="22"/>
          <w:szCs w:val="22"/>
          <w:lang w:val="en-US"/>
        </w:rPr>
        <w:t xml:space="preserve"> This comes to li</w:t>
      </w:r>
      <w:r w:rsidR="00637926" w:rsidRPr="009D7BD6">
        <w:rPr>
          <w:rFonts w:ascii="Diagramm" w:eastAsia="Diagramm" w:hAnsi="Diagramm" w:cs="Arial"/>
          <w:sz w:val="22"/>
          <w:szCs w:val="22"/>
          <w:lang w:val="en-US"/>
        </w:rPr>
        <w:t>fe</w:t>
      </w:r>
      <w:r w:rsidRPr="009D7BD6">
        <w:rPr>
          <w:rFonts w:ascii="Diagramm" w:eastAsia="Diagramm" w:hAnsi="Diagramm" w:cs="Arial"/>
          <w:sz w:val="22"/>
          <w:szCs w:val="22"/>
          <w:lang w:val="en-US"/>
        </w:rPr>
        <w:t xml:space="preserve"> in the </w:t>
      </w:r>
      <w:r w:rsidR="00637926" w:rsidRPr="009D7BD6">
        <w:rPr>
          <w:rFonts w:ascii="Diagramm" w:eastAsia="Diagramm" w:hAnsi="Diagramm" w:cs="Arial"/>
          <w:sz w:val="22"/>
          <w:szCs w:val="22"/>
          <w:lang w:val="en-US"/>
        </w:rPr>
        <w:t xml:space="preserve">core space </w:t>
      </w:r>
      <w:r w:rsidR="004A3721">
        <w:rPr>
          <w:rFonts w:ascii="Diagramm" w:eastAsia="Diagramm" w:hAnsi="Diagramm" w:cs="Arial"/>
          <w:sz w:val="22"/>
          <w:szCs w:val="22"/>
          <w:lang w:val="en-US"/>
        </w:rPr>
        <w:t>named</w:t>
      </w:r>
      <w:r w:rsidR="004A3721" w:rsidRPr="009D7BD6">
        <w:rPr>
          <w:rFonts w:ascii="Diagramm" w:eastAsia="Diagramm" w:hAnsi="Diagramm" w:cs="Arial"/>
          <w:sz w:val="22"/>
          <w:szCs w:val="22"/>
          <w:lang w:val="en-US"/>
        </w:rPr>
        <w:t xml:space="preserve"> </w:t>
      </w:r>
      <w:r w:rsidRPr="00C04787">
        <w:rPr>
          <w:rFonts w:ascii="Diagramm" w:eastAsia="Diagramm" w:hAnsi="Diagramm" w:cs="Arial"/>
          <w:b/>
          <w:sz w:val="22"/>
          <w:szCs w:val="22"/>
          <w:lang w:val="en-US"/>
        </w:rPr>
        <w:t>Atelier</w:t>
      </w:r>
      <w:r w:rsidRPr="009D7BD6">
        <w:rPr>
          <w:rFonts w:ascii="Diagramm" w:eastAsia="Diagramm" w:hAnsi="Diagramm" w:cs="Arial"/>
          <w:sz w:val="22"/>
          <w:szCs w:val="22"/>
          <w:lang w:val="en-US"/>
        </w:rPr>
        <w:t xml:space="preserve">, </w:t>
      </w:r>
      <w:r w:rsidR="00637926" w:rsidRPr="009D7BD6">
        <w:rPr>
          <w:rFonts w:ascii="Diagramm" w:eastAsia="Diagramm" w:hAnsi="Diagramm" w:cs="Arial"/>
          <w:sz w:val="22"/>
          <w:szCs w:val="22"/>
          <w:lang w:val="en-US"/>
        </w:rPr>
        <w:t>a design workshop where guests have access to Cosentino’s full product offering and an expansive selection of sourced textiles, tile, cabinetry samples and plumbing fixtures.</w:t>
      </w:r>
      <w:r w:rsidR="00912646" w:rsidRPr="009D7BD6">
        <w:rPr>
          <w:rFonts w:ascii="Diagramm" w:eastAsia="Diagramm" w:hAnsi="Diagramm" w:cs="Arial"/>
          <w:sz w:val="22"/>
          <w:szCs w:val="22"/>
          <w:lang w:val="en-US"/>
        </w:rPr>
        <w:t xml:space="preserve"> </w:t>
      </w:r>
      <w:r w:rsidR="00637926" w:rsidRPr="009D7BD6">
        <w:rPr>
          <w:rFonts w:ascii="Diagramm" w:eastAsia="Diagramm" w:hAnsi="Diagramm" w:cs="Arial"/>
          <w:sz w:val="22"/>
          <w:szCs w:val="22"/>
          <w:lang w:val="en-US"/>
        </w:rPr>
        <w:t xml:space="preserve">Also among the revamped elements of the 2.0 </w:t>
      </w:r>
      <w:r w:rsidR="00637926" w:rsidRPr="009D7BD6">
        <w:rPr>
          <w:rFonts w:ascii="Diagramm" w:eastAsia="Diagramm" w:hAnsi="Diagramm" w:cs="Arial"/>
          <w:i/>
          <w:sz w:val="22"/>
          <w:szCs w:val="22"/>
          <w:lang w:val="en-US"/>
        </w:rPr>
        <w:t>City</w:t>
      </w:r>
      <w:r w:rsidR="00637926" w:rsidRPr="009D7BD6">
        <w:rPr>
          <w:rFonts w:ascii="Diagramm" w:eastAsia="Diagramm" w:hAnsi="Diagramm" w:cs="Arial"/>
          <w:sz w:val="22"/>
          <w:szCs w:val="22"/>
          <w:lang w:val="en-US"/>
        </w:rPr>
        <w:t xml:space="preserve"> highlights an </w:t>
      </w:r>
      <w:r w:rsidR="00637926" w:rsidRPr="00C04787">
        <w:rPr>
          <w:rFonts w:ascii="Diagramm" w:eastAsia="Diagramm" w:hAnsi="Diagramm" w:cs="Arial"/>
          <w:b/>
          <w:sz w:val="22"/>
          <w:szCs w:val="22"/>
          <w:lang w:val="en-US"/>
        </w:rPr>
        <w:t>augmented reality digital experience</w:t>
      </w:r>
      <w:r w:rsidR="00637926" w:rsidRPr="009D7BD6">
        <w:rPr>
          <w:rFonts w:ascii="Diagramm" w:eastAsia="Diagramm" w:hAnsi="Diagramm" w:cs="Arial"/>
          <w:sz w:val="22"/>
          <w:szCs w:val="22"/>
          <w:lang w:val="en-US"/>
        </w:rPr>
        <w:t xml:space="preserve">, where professionals can fully design a kitchen or bath space or </w:t>
      </w:r>
      <w:r w:rsidR="00637926" w:rsidRPr="00C04787">
        <w:rPr>
          <w:rFonts w:ascii="Diagramm" w:eastAsia="Diagramm" w:hAnsi="Diagramm" w:cs="Arial"/>
          <w:b/>
          <w:sz w:val="22"/>
          <w:szCs w:val="22"/>
          <w:lang w:val="en-US"/>
        </w:rPr>
        <w:t>full-slab digital displays</w:t>
      </w:r>
      <w:r w:rsidR="004B4140">
        <w:rPr>
          <w:rFonts w:ascii="Diagramm" w:eastAsia="Diagramm" w:hAnsi="Diagramm" w:cs="Arial"/>
          <w:b/>
          <w:sz w:val="22"/>
          <w:szCs w:val="22"/>
          <w:lang w:val="en-US"/>
        </w:rPr>
        <w:t xml:space="preserve"> </w:t>
      </w:r>
      <w:r w:rsidR="004B4140" w:rsidRPr="00C04787">
        <w:rPr>
          <w:rFonts w:ascii="Diagramm" w:eastAsia="Diagramm" w:hAnsi="Diagramm" w:cs="Arial"/>
          <w:b/>
          <w:sz w:val="22"/>
          <w:szCs w:val="22"/>
          <w:lang w:val="en-US"/>
        </w:rPr>
        <w:t>to-scale</w:t>
      </w:r>
      <w:r w:rsidR="00637926" w:rsidRPr="009D7BD6">
        <w:rPr>
          <w:rFonts w:ascii="Diagramm" w:eastAsia="Diagramm" w:hAnsi="Diagramm" w:cs="Arial"/>
          <w:sz w:val="22"/>
          <w:szCs w:val="22"/>
          <w:lang w:val="en-US"/>
        </w:rPr>
        <w:t xml:space="preserve">. </w:t>
      </w:r>
      <w:r w:rsidR="000D6034">
        <w:rPr>
          <w:rFonts w:ascii="Diagramm" w:eastAsia="Diagramm" w:hAnsi="Diagramm" w:cs="Arial"/>
          <w:sz w:val="22"/>
          <w:szCs w:val="22"/>
          <w:lang w:val="en-US"/>
        </w:rPr>
        <w:t>The Co</w:t>
      </w:r>
      <w:r w:rsidR="004B4140">
        <w:rPr>
          <w:rFonts w:ascii="Diagramm" w:eastAsia="Diagramm" w:hAnsi="Diagramm" w:cs="Arial"/>
          <w:sz w:val="22"/>
          <w:szCs w:val="22"/>
          <w:lang w:val="en-US"/>
        </w:rPr>
        <w:t>sentino C</w:t>
      </w:r>
      <w:r w:rsidR="000D6034">
        <w:rPr>
          <w:rFonts w:ascii="Diagramm" w:eastAsia="Diagramm" w:hAnsi="Diagramm" w:cs="Arial"/>
          <w:sz w:val="22"/>
          <w:szCs w:val="22"/>
          <w:lang w:val="en-US"/>
        </w:rPr>
        <w:t>i</w:t>
      </w:r>
      <w:r w:rsidR="004B4140">
        <w:rPr>
          <w:rFonts w:ascii="Diagramm" w:eastAsia="Diagramm" w:hAnsi="Diagramm" w:cs="Arial"/>
          <w:sz w:val="22"/>
          <w:szCs w:val="22"/>
          <w:lang w:val="en-US"/>
        </w:rPr>
        <w:t>ty</w:t>
      </w:r>
      <w:r w:rsidR="000D6034">
        <w:rPr>
          <w:rFonts w:ascii="Diagramm" w:eastAsia="Diagramm" w:hAnsi="Diagramm" w:cs="Arial"/>
          <w:sz w:val="22"/>
          <w:szCs w:val="22"/>
          <w:lang w:val="en-US"/>
        </w:rPr>
        <w:t xml:space="preserve"> </w:t>
      </w:r>
      <w:r w:rsidR="00637926" w:rsidRPr="009D7BD6">
        <w:rPr>
          <w:rFonts w:ascii="Diagramm" w:eastAsia="Diagramm" w:hAnsi="Diagramm" w:cs="Arial"/>
          <w:sz w:val="22"/>
          <w:szCs w:val="22"/>
          <w:lang w:val="en-US"/>
        </w:rPr>
        <w:t xml:space="preserve">Tokyo also </w:t>
      </w:r>
      <w:r w:rsidR="004B4140">
        <w:rPr>
          <w:rFonts w:ascii="Diagramm" w:eastAsia="Diagramm" w:hAnsi="Diagramm" w:cs="Arial"/>
          <w:sz w:val="22"/>
          <w:szCs w:val="22"/>
          <w:lang w:val="en-US"/>
        </w:rPr>
        <w:t>features</w:t>
      </w:r>
      <w:r w:rsidR="00637926" w:rsidRPr="009D7BD6">
        <w:rPr>
          <w:rFonts w:ascii="Diagramm" w:eastAsia="Diagramm" w:hAnsi="Diagramm" w:cs="Arial"/>
          <w:sz w:val="22"/>
          <w:szCs w:val="22"/>
          <w:lang w:val="en-US"/>
        </w:rPr>
        <w:t xml:space="preserve"> a fully </w:t>
      </w:r>
      <w:r w:rsidR="00637926" w:rsidRPr="00C04787">
        <w:rPr>
          <w:rFonts w:ascii="Diagramm" w:eastAsia="Diagramm" w:hAnsi="Diagramm" w:cs="Arial"/>
          <w:b/>
          <w:sz w:val="22"/>
          <w:szCs w:val="22"/>
          <w:lang w:val="en-US"/>
        </w:rPr>
        <w:t>functional kitchen</w:t>
      </w:r>
      <w:r w:rsidR="00637926" w:rsidRPr="009D7BD6">
        <w:rPr>
          <w:rFonts w:ascii="Diagramm" w:eastAsia="Diagramm" w:hAnsi="Diagramm" w:cs="Arial"/>
          <w:sz w:val="22"/>
          <w:szCs w:val="22"/>
          <w:lang w:val="en-US"/>
        </w:rPr>
        <w:t>, and other areas ideal for events, conferences and networking cocktails.</w:t>
      </w:r>
    </w:p>
    <w:p w14:paraId="0F0DD4B8" w14:textId="77777777" w:rsidR="00637926" w:rsidRPr="009D7BD6" w:rsidRDefault="00637926" w:rsidP="00830B84">
      <w:pPr>
        <w:jc w:val="both"/>
        <w:rPr>
          <w:rFonts w:ascii="Diagramm" w:eastAsia="Diagramm" w:hAnsi="Diagramm" w:cs="Arial"/>
          <w:sz w:val="22"/>
          <w:szCs w:val="22"/>
          <w:lang w:val="en-US"/>
        </w:rPr>
      </w:pPr>
    </w:p>
    <w:p w14:paraId="05A21269" w14:textId="6AD0850F" w:rsidR="00705085" w:rsidRPr="009D7BD6" w:rsidRDefault="00637926" w:rsidP="00705085">
      <w:pPr>
        <w:jc w:val="both"/>
        <w:rPr>
          <w:rFonts w:ascii="Diagramm" w:eastAsia="Diagramm" w:hAnsi="Diagramm" w:cs="Arial"/>
          <w:sz w:val="22"/>
          <w:szCs w:val="22"/>
          <w:lang w:val="en-US"/>
        </w:rPr>
      </w:pPr>
      <w:r w:rsidRPr="009D7BD6">
        <w:rPr>
          <w:rFonts w:ascii="Diagramm" w:eastAsia="Diagramm" w:hAnsi="Diagramm" w:cs="Arial"/>
          <w:sz w:val="22"/>
          <w:szCs w:val="22"/>
          <w:lang w:val="en-US"/>
        </w:rPr>
        <w:t xml:space="preserve">Designed by the </w:t>
      </w:r>
      <w:r w:rsidRPr="0090123E">
        <w:rPr>
          <w:rFonts w:ascii="Diagramm" w:eastAsia="Diagramm" w:hAnsi="Diagramm" w:cs="Arial"/>
          <w:i/>
          <w:sz w:val="22"/>
          <w:szCs w:val="22"/>
          <w:lang w:val="en-US"/>
        </w:rPr>
        <w:t>Cosentino City</w:t>
      </w:r>
      <w:r w:rsidR="004A4C88">
        <w:rPr>
          <w:rFonts w:ascii="Diagramm" w:eastAsia="Diagramm" w:hAnsi="Diagramm" w:cs="Arial"/>
          <w:sz w:val="22"/>
          <w:szCs w:val="22"/>
          <w:lang w:val="en-US"/>
        </w:rPr>
        <w:t xml:space="preserve"> Design T</w:t>
      </w:r>
      <w:r w:rsidRPr="009D7BD6">
        <w:rPr>
          <w:rFonts w:ascii="Diagramm" w:eastAsia="Diagramm" w:hAnsi="Diagramm" w:cs="Arial"/>
          <w:sz w:val="22"/>
          <w:szCs w:val="22"/>
          <w:lang w:val="en-US"/>
        </w:rPr>
        <w:t>eam, the new Tokyo</w:t>
      </w:r>
      <w:r w:rsidR="000D6034">
        <w:rPr>
          <w:rFonts w:ascii="Diagramm" w:eastAsia="Diagramm" w:hAnsi="Diagramm" w:cs="Arial"/>
          <w:sz w:val="22"/>
          <w:szCs w:val="22"/>
          <w:lang w:val="en-US"/>
        </w:rPr>
        <w:t xml:space="preserve"> </w:t>
      </w:r>
      <w:r w:rsidRPr="000D6034">
        <w:rPr>
          <w:rFonts w:ascii="Diagramm" w:eastAsia="Diagramm" w:hAnsi="Diagramm" w:cs="Arial"/>
          <w:sz w:val="22"/>
          <w:szCs w:val="22"/>
          <w:lang w:val="en-US"/>
        </w:rPr>
        <w:t>City</w:t>
      </w:r>
      <w:r w:rsidRPr="009D7BD6">
        <w:rPr>
          <w:rFonts w:ascii="Diagramm" w:eastAsia="Diagramm" w:hAnsi="Diagramm" w:cs="Arial"/>
          <w:sz w:val="22"/>
          <w:szCs w:val="22"/>
          <w:lang w:val="en-US"/>
        </w:rPr>
        <w:t xml:space="preserve"> show</w:t>
      </w:r>
      <w:r w:rsidR="004B4140">
        <w:rPr>
          <w:rFonts w:ascii="Diagramm" w:eastAsia="Diagramm" w:hAnsi="Diagramm" w:cs="Arial"/>
          <w:sz w:val="22"/>
          <w:szCs w:val="22"/>
          <w:lang w:val="en-US"/>
        </w:rPr>
        <w:t>case</w:t>
      </w:r>
      <w:r w:rsidRPr="009D7BD6">
        <w:rPr>
          <w:rFonts w:ascii="Diagramm" w:eastAsia="Diagramm" w:hAnsi="Diagramm" w:cs="Arial"/>
          <w:sz w:val="22"/>
          <w:szCs w:val="22"/>
          <w:lang w:val="en-US"/>
        </w:rPr>
        <w:t xml:space="preserve">s a fully </w:t>
      </w:r>
      <w:r w:rsidRPr="00C04787">
        <w:rPr>
          <w:rFonts w:ascii="Diagramm" w:eastAsia="Diagramm" w:hAnsi="Diagramm" w:cs="Arial"/>
          <w:b/>
          <w:sz w:val="22"/>
          <w:szCs w:val="22"/>
          <w:lang w:val="en-US"/>
        </w:rPr>
        <w:t>Mediterranean atmosphere</w:t>
      </w:r>
      <w:r w:rsidRPr="009D7BD6">
        <w:rPr>
          <w:rFonts w:ascii="Diagramm" w:eastAsia="Diagramm" w:hAnsi="Diagramm" w:cs="Arial"/>
          <w:sz w:val="22"/>
          <w:szCs w:val="22"/>
          <w:lang w:val="en-US"/>
        </w:rPr>
        <w:t xml:space="preserve"> </w:t>
      </w:r>
      <w:r w:rsidR="0090123E" w:rsidRPr="0090123E">
        <w:rPr>
          <w:rFonts w:ascii="Diagramm" w:eastAsia="Diagramm" w:hAnsi="Diagramm" w:cs="Arial"/>
          <w:sz w:val="22"/>
          <w:szCs w:val="22"/>
          <w:lang w:val="en-US"/>
        </w:rPr>
        <w:t xml:space="preserve">that reflects the Mediterranean roots of the company with </w:t>
      </w:r>
      <w:r w:rsidR="0090123E">
        <w:rPr>
          <w:rFonts w:ascii="Diagramm" w:eastAsia="Diagramm" w:hAnsi="Diagramm" w:cs="Arial"/>
          <w:sz w:val="22"/>
          <w:szCs w:val="22"/>
          <w:lang w:val="en-US"/>
        </w:rPr>
        <w:t>HQ</w:t>
      </w:r>
      <w:r w:rsidR="0090123E" w:rsidRPr="0090123E">
        <w:rPr>
          <w:rFonts w:ascii="Diagramm" w:eastAsia="Diagramm" w:hAnsi="Diagramm" w:cs="Arial"/>
          <w:sz w:val="22"/>
          <w:szCs w:val="22"/>
          <w:lang w:val="en-US"/>
        </w:rPr>
        <w:t xml:space="preserve"> in Almeria (Spain)</w:t>
      </w:r>
      <w:r w:rsidR="0090123E">
        <w:rPr>
          <w:rFonts w:ascii="Diagramm" w:eastAsia="Diagramm" w:hAnsi="Diagramm" w:cs="Arial"/>
          <w:sz w:val="22"/>
          <w:szCs w:val="22"/>
          <w:lang w:val="en-US"/>
        </w:rPr>
        <w:t xml:space="preserve">. </w:t>
      </w:r>
      <w:r w:rsidR="004A4C88">
        <w:rPr>
          <w:rFonts w:ascii="Diagramm" w:eastAsia="Diagramm" w:hAnsi="Diagramm" w:cs="Arial"/>
          <w:sz w:val="22"/>
          <w:szCs w:val="22"/>
          <w:lang w:val="en-US"/>
        </w:rPr>
        <w:t xml:space="preserve">This </w:t>
      </w:r>
      <w:r w:rsidR="00056B45">
        <w:rPr>
          <w:rFonts w:ascii="Diagramm" w:eastAsia="Diagramm" w:hAnsi="Diagramm" w:cs="Arial"/>
          <w:sz w:val="22"/>
          <w:szCs w:val="22"/>
          <w:lang w:val="en-US"/>
        </w:rPr>
        <w:t xml:space="preserve">design </w:t>
      </w:r>
      <w:r w:rsidR="004A4C88">
        <w:rPr>
          <w:rFonts w:ascii="Diagramm" w:eastAsia="Diagramm" w:hAnsi="Diagramm" w:cs="Arial"/>
          <w:sz w:val="22"/>
          <w:szCs w:val="22"/>
          <w:lang w:val="en-US"/>
        </w:rPr>
        <w:t xml:space="preserve">character </w:t>
      </w:r>
      <w:r w:rsidR="004B4140">
        <w:rPr>
          <w:rFonts w:ascii="Diagramm" w:eastAsia="Diagramm" w:hAnsi="Diagramm" w:cs="Arial"/>
          <w:sz w:val="22"/>
          <w:szCs w:val="22"/>
          <w:lang w:val="en-US"/>
        </w:rPr>
        <w:t xml:space="preserve">is made </w:t>
      </w:r>
      <w:r w:rsidR="004A4C88">
        <w:rPr>
          <w:rFonts w:ascii="Diagramm" w:eastAsia="Diagramm" w:hAnsi="Diagramm" w:cs="Arial"/>
          <w:sz w:val="22"/>
          <w:szCs w:val="22"/>
          <w:lang w:val="en-US"/>
        </w:rPr>
        <w:t>evident i</w:t>
      </w:r>
      <w:r w:rsidR="004A4C88" w:rsidRPr="004A4C88">
        <w:rPr>
          <w:rFonts w:ascii="Diagramm" w:eastAsia="Diagramm" w:hAnsi="Diagramm" w:cs="Arial"/>
          <w:sz w:val="22"/>
          <w:szCs w:val="22"/>
          <w:lang w:val="en-US"/>
        </w:rPr>
        <w:t>n the</w:t>
      </w:r>
      <w:r w:rsidR="004A4C88">
        <w:rPr>
          <w:rFonts w:ascii="Diagramm" w:eastAsia="Diagramm" w:hAnsi="Diagramm" w:cs="Arial"/>
          <w:sz w:val="22"/>
          <w:szCs w:val="22"/>
          <w:lang w:val="en-US"/>
        </w:rPr>
        <w:t xml:space="preserve"> available</w:t>
      </w:r>
      <w:r w:rsidR="004A4C88" w:rsidRPr="004A4C88">
        <w:rPr>
          <w:rFonts w:ascii="Diagramm" w:eastAsia="Diagramm" w:hAnsi="Diagramm" w:cs="Arial"/>
          <w:sz w:val="22"/>
          <w:szCs w:val="22"/>
          <w:lang w:val="en-US"/>
        </w:rPr>
        <w:t xml:space="preserve"> applications</w:t>
      </w:r>
      <w:r w:rsidR="004A4C88">
        <w:rPr>
          <w:rFonts w:ascii="Diagramm" w:eastAsia="Diagramm" w:hAnsi="Diagramm" w:cs="Arial"/>
          <w:sz w:val="22"/>
          <w:szCs w:val="22"/>
          <w:lang w:val="en-US"/>
        </w:rPr>
        <w:t xml:space="preserve"> </w:t>
      </w:r>
      <w:r w:rsidR="004A4C88" w:rsidRPr="004A4C88">
        <w:rPr>
          <w:rFonts w:ascii="Diagramm" w:eastAsia="Diagramm" w:hAnsi="Diagramm" w:cs="Arial"/>
          <w:sz w:val="22"/>
          <w:szCs w:val="22"/>
          <w:lang w:val="en-US"/>
        </w:rPr>
        <w:t xml:space="preserve">from the </w:t>
      </w:r>
      <w:r w:rsidR="004A4C88">
        <w:rPr>
          <w:rFonts w:ascii="Diagramm" w:eastAsia="Diagramm" w:hAnsi="Diagramm" w:cs="Arial"/>
          <w:sz w:val="22"/>
          <w:szCs w:val="22"/>
          <w:lang w:val="en-US"/>
        </w:rPr>
        <w:t>last</w:t>
      </w:r>
      <w:r w:rsidR="004A4C88" w:rsidRPr="004A4C88">
        <w:rPr>
          <w:rFonts w:ascii="Diagramm" w:eastAsia="Diagramm" w:hAnsi="Diagramm" w:cs="Arial"/>
          <w:sz w:val="22"/>
          <w:szCs w:val="22"/>
          <w:lang w:val="en-US"/>
        </w:rPr>
        <w:t xml:space="preserve"> collection</w:t>
      </w:r>
      <w:r w:rsidR="004A4C88">
        <w:rPr>
          <w:rFonts w:ascii="Diagramm" w:eastAsia="Diagramm" w:hAnsi="Diagramm" w:cs="Arial"/>
          <w:sz w:val="22"/>
          <w:szCs w:val="22"/>
          <w:lang w:val="en-US"/>
        </w:rPr>
        <w:t xml:space="preserve">s </w:t>
      </w:r>
      <w:r w:rsidR="004A4C88">
        <w:rPr>
          <w:rFonts w:ascii="Diagramm" w:eastAsia="Diagramm" w:hAnsi="Diagramm" w:cs="Arial"/>
          <w:b/>
          <w:sz w:val="22"/>
          <w:szCs w:val="22"/>
          <w:lang w:val="en-US"/>
        </w:rPr>
        <w:t>Dekton® Kraftizen,</w:t>
      </w:r>
      <w:r w:rsidRPr="009D7BD6">
        <w:rPr>
          <w:rFonts w:ascii="Diagramm" w:eastAsia="Diagramm" w:hAnsi="Diagramm" w:cs="Arial"/>
          <w:sz w:val="22"/>
          <w:szCs w:val="22"/>
          <w:lang w:val="en-US"/>
        </w:rPr>
        <w:t xml:space="preserve"> that introduces</w:t>
      </w:r>
      <w:r w:rsidR="000E54AA">
        <w:rPr>
          <w:rFonts w:ascii="Diagramm" w:eastAsia="Diagramm" w:hAnsi="Diagramm" w:cs="Arial"/>
          <w:sz w:val="22"/>
          <w:szCs w:val="22"/>
          <w:lang w:val="en-US"/>
        </w:rPr>
        <w:t xml:space="preserve"> soft and</w:t>
      </w:r>
      <w:r w:rsidR="00705085" w:rsidRPr="009D7BD6">
        <w:rPr>
          <w:rFonts w:ascii="Diagramm" w:eastAsia="Diagramm" w:hAnsi="Diagramm" w:cs="Arial"/>
          <w:sz w:val="22"/>
          <w:szCs w:val="22"/>
          <w:lang w:val="en-US"/>
        </w:rPr>
        <w:t xml:space="preserve"> light </w:t>
      </w:r>
      <w:r w:rsidR="004B4140">
        <w:rPr>
          <w:rFonts w:ascii="Diagramm" w:eastAsia="Diagramm" w:hAnsi="Diagramm" w:cs="Arial"/>
          <w:sz w:val="22"/>
          <w:szCs w:val="22"/>
          <w:lang w:val="en-US"/>
        </w:rPr>
        <w:t>stucco inspired designs for Dekton®</w:t>
      </w:r>
      <w:r w:rsidR="004A4C88">
        <w:rPr>
          <w:rFonts w:ascii="Diagramm" w:eastAsia="Diagramm" w:hAnsi="Diagramm" w:cs="Arial"/>
          <w:sz w:val="22"/>
          <w:szCs w:val="22"/>
          <w:lang w:val="en-US"/>
        </w:rPr>
        <w:t>;</w:t>
      </w:r>
      <w:r w:rsidR="0090123E">
        <w:rPr>
          <w:rFonts w:ascii="Diagramm" w:eastAsia="Diagramm" w:hAnsi="Diagramm" w:cs="Arial"/>
          <w:sz w:val="22"/>
          <w:szCs w:val="22"/>
          <w:lang w:val="en-US"/>
        </w:rPr>
        <w:t xml:space="preserve"> </w:t>
      </w:r>
      <w:r w:rsidR="004A4C88">
        <w:rPr>
          <w:rFonts w:ascii="Diagramm" w:eastAsia="Diagramm" w:hAnsi="Diagramm" w:cs="Arial"/>
          <w:sz w:val="22"/>
          <w:szCs w:val="22"/>
          <w:lang w:val="en-US"/>
        </w:rPr>
        <w:t xml:space="preserve">and </w:t>
      </w:r>
      <w:hyperlink r:id="rId10" w:history="1">
        <w:r w:rsidR="004A4C88" w:rsidRPr="000E54AA">
          <w:rPr>
            <w:rStyle w:val="Hipervnculo"/>
            <w:rFonts w:ascii="Diagramm" w:eastAsia="Diagramm" w:hAnsi="Diagramm" w:cs="Arial"/>
            <w:b/>
            <w:sz w:val="22"/>
            <w:szCs w:val="22"/>
            <w:lang w:val="en-US"/>
          </w:rPr>
          <w:t>Silestone® Sunlit Days</w:t>
        </w:r>
      </w:hyperlink>
      <w:r w:rsidR="004A4C88">
        <w:rPr>
          <w:rFonts w:ascii="Diagramm" w:eastAsia="Diagramm" w:hAnsi="Diagramm" w:cs="Arial"/>
          <w:sz w:val="22"/>
          <w:szCs w:val="22"/>
          <w:lang w:val="en-US"/>
        </w:rPr>
        <w:t xml:space="preserve">, a series </w:t>
      </w:r>
      <w:r w:rsidR="004A4C88" w:rsidRPr="004A4C88">
        <w:rPr>
          <w:rFonts w:ascii="Diagramm" w:eastAsia="Diagramm" w:hAnsi="Diagramm" w:cs="Arial"/>
          <w:sz w:val="22"/>
          <w:szCs w:val="22"/>
          <w:lang w:val="en-US"/>
        </w:rPr>
        <w:t>with a fres</w:t>
      </w:r>
      <w:r w:rsidR="000E54AA">
        <w:rPr>
          <w:rFonts w:ascii="Diagramm" w:eastAsia="Diagramm" w:hAnsi="Diagramm" w:cs="Arial"/>
          <w:sz w:val="22"/>
          <w:szCs w:val="22"/>
          <w:lang w:val="en-US"/>
        </w:rPr>
        <w:t>h style and Mediterranean tones</w:t>
      </w:r>
      <w:r w:rsidR="004A4C88" w:rsidRPr="004A4C88">
        <w:rPr>
          <w:rFonts w:ascii="Diagramm" w:eastAsia="Diagramm" w:hAnsi="Diagramm" w:cs="Arial"/>
          <w:sz w:val="22"/>
          <w:szCs w:val="22"/>
          <w:lang w:val="en-US"/>
        </w:rPr>
        <w:t xml:space="preserve"> inspired by </w:t>
      </w:r>
      <w:r w:rsidR="004B4140">
        <w:rPr>
          <w:rFonts w:ascii="Diagramm" w:eastAsia="Diagramm" w:hAnsi="Diagramm" w:cs="Arial"/>
          <w:sz w:val="22"/>
          <w:szCs w:val="22"/>
          <w:lang w:val="en-US"/>
        </w:rPr>
        <w:t>a journey back to the roots and slow living</w:t>
      </w:r>
      <w:r w:rsidR="004A4C88" w:rsidRPr="004A4C88">
        <w:rPr>
          <w:rFonts w:ascii="Diagramm" w:eastAsia="Diagramm" w:hAnsi="Diagramm" w:cs="Arial"/>
          <w:sz w:val="22"/>
          <w:szCs w:val="22"/>
          <w:lang w:val="en-US"/>
        </w:rPr>
        <w:t>.</w:t>
      </w:r>
      <w:r w:rsidR="000E54AA">
        <w:rPr>
          <w:rFonts w:ascii="Diagramm" w:eastAsia="Diagramm" w:hAnsi="Diagramm" w:cs="Arial"/>
          <w:sz w:val="22"/>
          <w:szCs w:val="22"/>
          <w:lang w:val="en-US"/>
        </w:rPr>
        <w:t xml:space="preserve"> </w:t>
      </w:r>
    </w:p>
    <w:p w14:paraId="7892EF4F" w14:textId="77777777" w:rsidR="00593186" w:rsidRDefault="00593186" w:rsidP="00830B84">
      <w:pPr>
        <w:jc w:val="both"/>
        <w:rPr>
          <w:rFonts w:ascii="Diagramm" w:eastAsia="Diagramm" w:hAnsi="Diagramm" w:cs="Arial"/>
          <w:sz w:val="22"/>
          <w:szCs w:val="22"/>
          <w:lang w:val="en-US"/>
        </w:rPr>
      </w:pPr>
    </w:p>
    <w:p w14:paraId="4583B0DD" w14:textId="7F701641" w:rsidR="00C774DE" w:rsidRPr="001710E6" w:rsidRDefault="00C774DE" w:rsidP="00830B84">
      <w:pPr>
        <w:jc w:val="both"/>
        <w:rPr>
          <w:rFonts w:ascii="Diagramm" w:hAnsi="Diagramm"/>
          <w:b/>
          <w:sz w:val="22"/>
          <w:szCs w:val="22"/>
        </w:rPr>
      </w:pPr>
      <w:r w:rsidRPr="00C774DE">
        <w:rPr>
          <w:rFonts w:ascii="Diagramm" w:eastAsia="Diagramm" w:hAnsi="Diagramm" w:cs="Arial"/>
          <w:iCs/>
          <w:sz w:val="22"/>
          <w:szCs w:val="22"/>
          <w:lang w:val="en-GB"/>
        </w:rPr>
        <w:t>The official opening took place today with an exclusive event attended by different representatives of Japanese architecture and design community, and accompanied by Spanish typical food and flamenco performances. For the company, attended the event</w:t>
      </w:r>
      <w:r w:rsidRPr="00C774DE">
        <w:rPr>
          <w:rFonts w:ascii="Diagramm" w:eastAsia="Diagramm" w:hAnsi="Diagramm" w:cs="Arial"/>
          <w:b/>
          <w:iCs/>
          <w:sz w:val="22"/>
          <w:szCs w:val="22"/>
          <w:lang w:val="en-GB"/>
        </w:rPr>
        <w:t xml:space="preserve"> </w:t>
      </w:r>
      <w:r w:rsidR="001710E6" w:rsidRPr="003625C8">
        <w:rPr>
          <w:rFonts w:ascii="Diagramm" w:hAnsi="Diagramm"/>
          <w:b/>
          <w:sz w:val="22"/>
          <w:szCs w:val="22"/>
        </w:rPr>
        <w:t>Eduardo Co</w:t>
      </w:r>
      <w:r w:rsidR="001710E6">
        <w:rPr>
          <w:rFonts w:ascii="Diagramm" w:hAnsi="Diagramm"/>
          <w:b/>
          <w:sz w:val="22"/>
          <w:szCs w:val="22"/>
        </w:rPr>
        <w:t>sentino, CEO of Cosentino North</w:t>
      </w:r>
      <w:r w:rsidR="001710E6" w:rsidRPr="003625C8">
        <w:rPr>
          <w:rFonts w:ascii="Diagramm" w:hAnsi="Diagramm"/>
          <w:b/>
          <w:sz w:val="22"/>
          <w:szCs w:val="22"/>
        </w:rPr>
        <w:t>America and EVP of Global Sales</w:t>
      </w:r>
      <w:r w:rsidR="001710E6">
        <w:rPr>
          <w:rFonts w:ascii="Diagramm" w:hAnsi="Diagramm"/>
          <w:b/>
          <w:sz w:val="22"/>
          <w:szCs w:val="22"/>
        </w:rPr>
        <w:t>; Álvaro González, APAC Sales</w:t>
      </w:r>
      <w:r w:rsidR="001710E6" w:rsidRPr="008F7411">
        <w:rPr>
          <w:rFonts w:ascii="Diagramm" w:hAnsi="Diagramm"/>
          <w:b/>
          <w:sz w:val="22"/>
          <w:szCs w:val="22"/>
        </w:rPr>
        <w:t xml:space="preserve"> VP</w:t>
      </w:r>
      <w:r w:rsidR="001710E6">
        <w:rPr>
          <w:rFonts w:ascii="Diagramm" w:hAnsi="Diagramm"/>
          <w:b/>
          <w:sz w:val="22"/>
          <w:szCs w:val="22"/>
        </w:rPr>
        <w:t xml:space="preserve">; </w:t>
      </w:r>
      <w:r w:rsidR="001710E6" w:rsidRPr="001710E6">
        <w:rPr>
          <w:rFonts w:ascii="Diagramm" w:hAnsi="Diagramm"/>
          <w:b/>
          <w:sz w:val="22"/>
          <w:szCs w:val="22"/>
        </w:rPr>
        <w:t>Maria Fernandez Castiñeiras</w:t>
      </w:r>
      <w:r w:rsidR="001710E6">
        <w:rPr>
          <w:rFonts w:ascii="Diagramm" w:hAnsi="Diagramm"/>
          <w:b/>
          <w:sz w:val="22"/>
          <w:szCs w:val="22"/>
        </w:rPr>
        <w:t xml:space="preserve">, </w:t>
      </w:r>
      <w:r w:rsidR="002F4C0C">
        <w:rPr>
          <w:rFonts w:ascii="Diagramm" w:hAnsi="Diagramm"/>
          <w:b/>
          <w:sz w:val="22"/>
          <w:szCs w:val="22"/>
        </w:rPr>
        <w:t>APAC</w:t>
      </w:r>
      <w:r w:rsidR="001710E6">
        <w:rPr>
          <w:rFonts w:ascii="Diagramm" w:hAnsi="Diagramm"/>
          <w:b/>
          <w:sz w:val="22"/>
          <w:szCs w:val="22"/>
        </w:rPr>
        <w:t xml:space="preserve"> Marketing Manager and </w:t>
      </w:r>
      <w:r w:rsidR="001710E6" w:rsidRPr="001710E6">
        <w:rPr>
          <w:rFonts w:ascii="Diagramm" w:hAnsi="Diagramm"/>
          <w:b/>
          <w:sz w:val="22"/>
          <w:szCs w:val="22"/>
        </w:rPr>
        <w:t>Marie Minami</w:t>
      </w:r>
      <w:r w:rsidR="001710E6">
        <w:rPr>
          <w:rFonts w:ascii="Diagramm" w:hAnsi="Diagramm"/>
          <w:b/>
          <w:sz w:val="22"/>
          <w:szCs w:val="22"/>
        </w:rPr>
        <w:t>, Tokyo City Manager.</w:t>
      </w:r>
      <w:bookmarkStart w:id="0" w:name="_GoBack"/>
      <w:bookmarkEnd w:id="0"/>
    </w:p>
    <w:p w14:paraId="6824EC8B" w14:textId="77777777" w:rsidR="00C774DE" w:rsidRDefault="00C774DE" w:rsidP="00830B84">
      <w:pPr>
        <w:jc w:val="both"/>
        <w:rPr>
          <w:rFonts w:ascii="Diagramm" w:eastAsia="Diagramm" w:hAnsi="Diagramm" w:cs="Arial"/>
          <w:b/>
          <w:lang w:val="en-US"/>
        </w:rPr>
      </w:pPr>
    </w:p>
    <w:p w14:paraId="37F391A0" w14:textId="1111188F" w:rsidR="00593186" w:rsidRPr="009D7BD6" w:rsidRDefault="00593186" w:rsidP="00830B84">
      <w:pPr>
        <w:jc w:val="both"/>
        <w:rPr>
          <w:rFonts w:ascii="Diagramm" w:eastAsia="Diagramm" w:hAnsi="Diagramm" w:cs="Arial"/>
          <w:b/>
          <w:lang w:val="en-US"/>
        </w:rPr>
      </w:pPr>
      <w:r w:rsidRPr="009D7BD6">
        <w:rPr>
          <w:rFonts w:ascii="Diagramm" w:eastAsia="Diagramm" w:hAnsi="Diagramm" w:cs="Arial"/>
          <w:b/>
          <w:lang w:val="en-US"/>
        </w:rPr>
        <w:t>Cosentino</w:t>
      </w:r>
      <w:r w:rsidR="00705085" w:rsidRPr="009D7BD6">
        <w:rPr>
          <w:rFonts w:ascii="Diagramm" w:eastAsia="Diagramm" w:hAnsi="Diagramm" w:cs="Arial"/>
          <w:b/>
          <w:lang w:val="en-US"/>
        </w:rPr>
        <w:t xml:space="preserve"> strengthen</w:t>
      </w:r>
      <w:r w:rsidR="004B4140">
        <w:rPr>
          <w:rFonts w:ascii="Diagramm" w:eastAsia="Diagramm" w:hAnsi="Diagramm" w:cs="Arial"/>
          <w:b/>
          <w:lang w:val="en-US"/>
        </w:rPr>
        <w:t>s</w:t>
      </w:r>
      <w:r w:rsidR="00705085" w:rsidRPr="009D7BD6">
        <w:rPr>
          <w:rFonts w:ascii="Diagramm" w:eastAsia="Diagramm" w:hAnsi="Diagramm" w:cs="Arial"/>
          <w:b/>
          <w:lang w:val="en-US"/>
        </w:rPr>
        <w:t xml:space="preserve"> its</w:t>
      </w:r>
      <w:r w:rsidRPr="009D7BD6">
        <w:rPr>
          <w:rFonts w:ascii="Diagramm" w:eastAsia="Diagramm" w:hAnsi="Diagramm" w:cs="Arial"/>
          <w:b/>
          <w:lang w:val="en-US"/>
        </w:rPr>
        <w:t xml:space="preserve"> presence in Asia</w:t>
      </w:r>
    </w:p>
    <w:p w14:paraId="600F366B" w14:textId="77777777" w:rsidR="00593186" w:rsidRPr="009D7BD6" w:rsidRDefault="00593186" w:rsidP="00830B84">
      <w:pPr>
        <w:jc w:val="both"/>
        <w:rPr>
          <w:rFonts w:ascii="Diagramm" w:eastAsia="Diagramm" w:hAnsi="Diagramm" w:cs="Arial"/>
          <w:sz w:val="22"/>
          <w:szCs w:val="22"/>
          <w:lang w:val="en-US"/>
        </w:rPr>
      </w:pPr>
    </w:p>
    <w:p w14:paraId="29B2D7DF" w14:textId="5C8D863C" w:rsidR="00912646" w:rsidRPr="009D7BD6" w:rsidRDefault="00593186" w:rsidP="00830B84">
      <w:pPr>
        <w:jc w:val="both"/>
        <w:rPr>
          <w:rFonts w:ascii="Diagramm" w:eastAsia="Diagramm" w:hAnsi="Diagramm" w:cs="Arial"/>
          <w:sz w:val="22"/>
          <w:szCs w:val="22"/>
          <w:lang w:val="en-US"/>
        </w:rPr>
      </w:pPr>
      <w:r w:rsidRPr="009D7BD6">
        <w:rPr>
          <w:rFonts w:ascii="Diagramm" w:eastAsia="Diagramm" w:hAnsi="Diagramm" w:cs="Arial"/>
          <w:sz w:val="22"/>
          <w:szCs w:val="22"/>
          <w:lang w:val="en-US"/>
        </w:rPr>
        <w:t xml:space="preserve">This City marks a </w:t>
      </w:r>
      <w:r w:rsidR="00FF4A15" w:rsidRPr="009D7BD6">
        <w:rPr>
          <w:rFonts w:ascii="Diagramm" w:eastAsia="Diagramm" w:hAnsi="Diagramm" w:cs="Arial"/>
          <w:sz w:val="22"/>
          <w:szCs w:val="22"/>
          <w:lang w:val="en-US"/>
        </w:rPr>
        <w:t xml:space="preserve">relevant step forward </w:t>
      </w:r>
      <w:r w:rsidRPr="009D7BD6">
        <w:rPr>
          <w:rFonts w:ascii="Diagramm" w:eastAsia="Diagramm" w:hAnsi="Diagramm" w:cs="Arial"/>
          <w:sz w:val="22"/>
          <w:szCs w:val="22"/>
          <w:lang w:val="en-US"/>
        </w:rPr>
        <w:t>for Cosentino in its business expansion in Asia-Pacific (APAC)</w:t>
      </w:r>
      <w:r w:rsidR="00FF4A15" w:rsidRPr="009D7BD6">
        <w:rPr>
          <w:rFonts w:ascii="Diagramm" w:eastAsia="Diagramm" w:hAnsi="Diagramm" w:cs="Arial"/>
          <w:sz w:val="22"/>
          <w:szCs w:val="22"/>
          <w:lang w:val="en-US"/>
        </w:rPr>
        <w:t xml:space="preserve"> region</w:t>
      </w:r>
      <w:r w:rsidRPr="009D7BD6">
        <w:rPr>
          <w:rFonts w:ascii="Diagramm" w:eastAsia="Diagramm" w:hAnsi="Diagramm" w:cs="Arial"/>
          <w:sz w:val="22"/>
          <w:szCs w:val="22"/>
          <w:lang w:val="en-US"/>
        </w:rPr>
        <w:t xml:space="preserve"> since its </w:t>
      </w:r>
      <w:r w:rsidRPr="00C04787">
        <w:rPr>
          <w:rFonts w:ascii="Diagramm" w:eastAsia="Diagramm" w:hAnsi="Diagramm" w:cs="Arial"/>
          <w:b/>
          <w:sz w:val="22"/>
          <w:szCs w:val="22"/>
          <w:lang w:val="en-US"/>
        </w:rPr>
        <w:t>entry in 2014</w:t>
      </w:r>
      <w:r w:rsidRPr="009D7BD6">
        <w:rPr>
          <w:rFonts w:ascii="Diagramm" w:eastAsia="Diagramm" w:hAnsi="Diagramm" w:cs="Arial"/>
          <w:sz w:val="22"/>
          <w:szCs w:val="22"/>
          <w:lang w:val="en-US"/>
        </w:rPr>
        <w:t xml:space="preserve">, with its first showroom located </w:t>
      </w:r>
      <w:r w:rsidR="00FF4A15" w:rsidRPr="009D7BD6">
        <w:rPr>
          <w:rFonts w:ascii="Diagramm" w:eastAsia="Diagramm" w:hAnsi="Diagramm" w:cs="Arial"/>
          <w:sz w:val="22"/>
          <w:szCs w:val="22"/>
          <w:lang w:val="en-US"/>
        </w:rPr>
        <w:t xml:space="preserve">at </w:t>
      </w:r>
      <w:r w:rsidR="00FF4A15" w:rsidRPr="00C04787">
        <w:rPr>
          <w:rFonts w:ascii="Diagramm" w:eastAsia="Diagramm" w:hAnsi="Diagramm" w:cs="Arial"/>
          <w:b/>
          <w:sz w:val="22"/>
          <w:szCs w:val="22"/>
          <w:lang w:val="en-US"/>
        </w:rPr>
        <w:t>Singapore</w:t>
      </w:r>
      <w:r w:rsidR="00FF4A15" w:rsidRPr="009D7BD6">
        <w:rPr>
          <w:rFonts w:ascii="Diagramm" w:eastAsia="Diagramm" w:hAnsi="Diagramm" w:cs="Arial"/>
          <w:sz w:val="22"/>
          <w:szCs w:val="22"/>
          <w:lang w:val="en-US"/>
        </w:rPr>
        <w:t xml:space="preserve">, which has been </w:t>
      </w:r>
      <w:hyperlink r:id="rId11" w:history="1">
        <w:r w:rsidR="00FF4A15" w:rsidRPr="00C04787">
          <w:rPr>
            <w:rStyle w:val="Hipervnculo"/>
            <w:rFonts w:ascii="Diagramm" w:eastAsia="Diagramm" w:hAnsi="Diagramm" w:cs="Arial"/>
            <w:b/>
            <w:sz w:val="22"/>
            <w:szCs w:val="22"/>
            <w:lang w:val="en-US"/>
          </w:rPr>
          <w:t>recently reopened</w:t>
        </w:r>
      </w:hyperlink>
      <w:r w:rsidRPr="009D7BD6">
        <w:rPr>
          <w:rFonts w:ascii="Diagramm" w:eastAsia="Diagramm" w:hAnsi="Diagramm" w:cs="Arial"/>
          <w:sz w:val="22"/>
          <w:szCs w:val="22"/>
          <w:lang w:val="en-US"/>
        </w:rPr>
        <w:t xml:space="preserve">. Coupled with the company’s regional logistic centre located </w:t>
      </w:r>
      <w:r w:rsidR="00FF4A15" w:rsidRPr="009D7BD6">
        <w:rPr>
          <w:rFonts w:ascii="Diagramm" w:eastAsia="Diagramm" w:hAnsi="Diagramm" w:cs="Arial"/>
          <w:sz w:val="22"/>
          <w:szCs w:val="22"/>
          <w:lang w:val="en-US"/>
        </w:rPr>
        <w:t>also in</w:t>
      </w:r>
      <w:r w:rsidRPr="009D7BD6">
        <w:rPr>
          <w:rFonts w:ascii="Diagramm" w:eastAsia="Diagramm" w:hAnsi="Diagramm" w:cs="Arial"/>
          <w:sz w:val="22"/>
          <w:szCs w:val="22"/>
          <w:lang w:val="en-US"/>
        </w:rPr>
        <w:t xml:space="preserve"> Singapore</w:t>
      </w:r>
      <w:r w:rsidR="00FF4A15" w:rsidRPr="009D7BD6">
        <w:rPr>
          <w:rFonts w:ascii="Diagramm" w:eastAsia="Diagramm" w:hAnsi="Diagramm" w:cs="Arial"/>
          <w:sz w:val="22"/>
          <w:szCs w:val="22"/>
          <w:lang w:val="en-US"/>
        </w:rPr>
        <w:t>,</w:t>
      </w:r>
      <w:r w:rsidR="00912646" w:rsidRPr="009D7BD6">
        <w:rPr>
          <w:rFonts w:ascii="Diagramm" w:eastAsia="Diagramm" w:hAnsi="Diagramm" w:cs="Arial"/>
          <w:sz w:val="22"/>
          <w:szCs w:val="22"/>
          <w:lang w:val="en-US"/>
        </w:rPr>
        <w:t xml:space="preserve"> this country operates as </w:t>
      </w:r>
      <w:r w:rsidR="00912646" w:rsidRPr="00C04787">
        <w:rPr>
          <w:rFonts w:ascii="Diagramm" w:eastAsia="Diagramm" w:hAnsi="Diagramm" w:cs="Arial"/>
          <w:b/>
          <w:sz w:val="22"/>
          <w:szCs w:val="22"/>
          <w:lang w:val="en-US"/>
        </w:rPr>
        <w:t>Cosentino’s Asian headquarters and logistics hub for the region</w:t>
      </w:r>
      <w:r w:rsidR="00912646" w:rsidRPr="009D7BD6">
        <w:rPr>
          <w:rFonts w:ascii="Diagramm" w:eastAsia="Diagramm" w:hAnsi="Diagramm" w:cs="Arial"/>
          <w:sz w:val="22"/>
          <w:szCs w:val="22"/>
          <w:lang w:val="en-US"/>
        </w:rPr>
        <w:t xml:space="preserve">. The company also has another own </w:t>
      </w:r>
      <w:r w:rsidR="00912646" w:rsidRPr="00C04787">
        <w:rPr>
          <w:rFonts w:ascii="Diagramm" w:eastAsia="Diagramm" w:hAnsi="Diagramm" w:cs="Arial"/>
          <w:b/>
          <w:sz w:val="22"/>
          <w:szCs w:val="22"/>
          <w:lang w:val="en-US"/>
        </w:rPr>
        <w:t>logistic warehouse in Kuala Lumpur (Malaysia)</w:t>
      </w:r>
      <w:r w:rsidR="00912646" w:rsidRPr="009D7BD6">
        <w:rPr>
          <w:rFonts w:ascii="Diagramm" w:eastAsia="Diagramm" w:hAnsi="Diagramm" w:cs="Arial"/>
          <w:sz w:val="22"/>
          <w:szCs w:val="22"/>
          <w:lang w:val="en-US"/>
        </w:rPr>
        <w:t xml:space="preserve"> opened in 2019.</w:t>
      </w:r>
    </w:p>
    <w:p w14:paraId="4CCAA426" w14:textId="77777777" w:rsidR="00912646" w:rsidRPr="009D7BD6" w:rsidRDefault="00912646" w:rsidP="00830B84">
      <w:pPr>
        <w:jc w:val="both"/>
        <w:rPr>
          <w:rFonts w:ascii="Diagramm" w:eastAsia="Diagramm" w:hAnsi="Diagramm" w:cs="Arial"/>
          <w:sz w:val="22"/>
          <w:szCs w:val="22"/>
          <w:lang w:val="en-US"/>
        </w:rPr>
      </w:pPr>
    </w:p>
    <w:p w14:paraId="652F0C53" w14:textId="68C3022B" w:rsidR="0020493D" w:rsidRPr="009D7BD6" w:rsidRDefault="000D6034" w:rsidP="007F6C5F">
      <w:pPr>
        <w:jc w:val="both"/>
        <w:rPr>
          <w:rFonts w:ascii="Diagramm" w:eastAsia="Diagramm" w:hAnsi="Diagramm" w:cs="Arial"/>
          <w:sz w:val="22"/>
          <w:szCs w:val="22"/>
          <w:lang w:val="en-US"/>
        </w:rPr>
      </w:pPr>
      <w:r>
        <w:rPr>
          <w:rFonts w:ascii="Diagramm" w:eastAsia="Diagramm" w:hAnsi="Diagramm" w:cs="Arial"/>
          <w:sz w:val="22"/>
          <w:szCs w:val="22"/>
          <w:lang w:val="en-US"/>
        </w:rPr>
        <w:t>The</w:t>
      </w:r>
      <w:r w:rsidR="004B4140">
        <w:rPr>
          <w:rFonts w:ascii="Diagramm" w:eastAsia="Diagramm" w:hAnsi="Diagramm" w:cs="Arial"/>
          <w:sz w:val="22"/>
          <w:szCs w:val="22"/>
          <w:lang w:val="en-US"/>
        </w:rPr>
        <w:t xml:space="preserve"> </w:t>
      </w:r>
      <w:r w:rsidR="00FF4A15" w:rsidRPr="009D7BD6">
        <w:rPr>
          <w:rFonts w:ascii="Diagramm" w:eastAsia="Diagramm" w:hAnsi="Diagramm" w:cs="Arial"/>
          <w:i/>
          <w:sz w:val="22"/>
          <w:szCs w:val="22"/>
          <w:lang w:val="en-US"/>
        </w:rPr>
        <w:t>City</w:t>
      </w:r>
      <w:r w:rsidR="00FF4A15" w:rsidRPr="009D7BD6">
        <w:rPr>
          <w:rFonts w:ascii="Diagramm" w:eastAsia="Diagramm" w:hAnsi="Diagramm" w:cs="Arial"/>
          <w:sz w:val="22"/>
          <w:szCs w:val="22"/>
          <w:lang w:val="en-US"/>
        </w:rPr>
        <w:t xml:space="preserve"> of Tokyo</w:t>
      </w:r>
      <w:r w:rsidR="00593186" w:rsidRPr="009D7BD6">
        <w:rPr>
          <w:rFonts w:ascii="Diagramm" w:eastAsia="Diagramm" w:hAnsi="Diagramm" w:cs="Arial"/>
          <w:sz w:val="22"/>
          <w:szCs w:val="22"/>
          <w:lang w:val="en-US"/>
        </w:rPr>
        <w:t xml:space="preserve"> </w:t>
      </w:r>
      <w:r w:rsidR="00FF4A15" w:rsidRPr="009D7BD6">
        <w:rPr>
          <w:rFonts w:ascii="Diagramm" w:eastAsia="Diagramm" w:hAnsi="Diagramm" w:cs="Arial"/>
          <w:sz w:val="22"/>
          <w:szCs w:val="22"/>
          <w:lang w:val="en-US"/>
        </w:rPr>
        <w:t>represents</w:t>
      </w:r>
      <w:r w:rsidR="00593186" w:rsidRPr="009D7BD6">
        <w:rPr>
          <w:rFonts w:ascii="Diagramm" w:eastAsia="Diagramm" w:hAnsi="Diagramm" w:cs="Arial"/>
          <w:sz w:val="22"/>
          <w:szCs w:val="22"/>
          <w:lang w:val="en-US"/>
        </w:rPr>
        <w:t xml:space="preserve"> a major strategic move to drive the growth of</w:t>
      </w:r>
      <w:r w:rsidR="00FF4A15" w:rsidRPr="009D7BD6">
        <w:rPr>
          <w:rFonts w:ascii="Diagramm" w:eastAsia="Diagramm" w:hAnsi="Diagramm" w:cs="Arial"/>
          <w:sz w:val="22"/>
          <w:szCs w:val="22"/>
          <w:lang w:val="en-US"/>
        </w:rPr>
        <w:t xml:space="preserve"> </w:t>
      </w:r>
      <w:r w:rsidR="004B4140">
        <w:rPr>
          <w:rFonts w:ascii="Diagramm" w:eastAsia="Diagramm" w:hAnsi="Diagramm" w:cs="Arial"/>
          <w:sz w:val="22"/>
          <w:szCs w:val="22"/>
          <w:lang w:val="en-US"/>
        </w:rPr>
        <w:t>the group</w:t>
      </w:r>
      <w:r w:rsidR="004B4140" w:rsidRPr="009D7BD6">
        <w:rPr>
          <w:rFonts w:ascii="Diagramm" w:eastAsia="Diagramm" w:hAnsi="Diagramm" w:cs="Arial"/>
          <w:sz w:val="22"/>
          <w:szCs w:val="22"/>
          <w:lang w:val="en-US"/>
        </w:rPr>
        <w:t xml:space="preserve"> </w:t>
      </w:r>
      <w:r w:rsidR="00593186" w:rsidRPr="009D7BD6">
        <w:rPr>
          <w:rFonts w:ascii="Diagramm" w:eastAsia="Diagramm" w:hAnsi="Diagramm" w:cs="Arial"/>
          <w:sz w:val="22"/>
          <w:szCs w:val="22"/>
          <w:lang w:val="en-US"/>
        </w:rPr>
        <w:t xml:space="preserve">in </w:t>
      </w:r>
      <w:r w:rsidR="00FF4A15" w:rsidRPr="009D7BD6">
        <w:rPr>
          <w:rFonts w:ascii="Diagramm" w:eastAsia="Diagramm" w:hAnsi="Diagramm" w:cs="Arial"/>
          <w:sz w:val="22"/>
          <w:szCs w:val="22"/>
          <w:lang w:val="en-US"/>
        </w:rPr>
        <w:t>one</w:t>
      </w:r>
      <w:r w:rsidR="00593186" w:rsidRPr="009D7BD6">
        <w:rPr>
          <w:rFonts w:ascii="Diagramm" w:eastAsia="Diagramm" w:hAnsi="Diagramm" w:cs="Arial"/>
          <w:sz w:val="22"/>
          <w:szCs w:val="22"/>
          <w:lang w:val="en-US"/>
        </w:rPr>
        <w:t xml:space="preserve"> of the </w:t>
      </w:r>
      <w:r w:rsidR="00FF4A15" w:rsidRPr="009D7BD6">
        <w:rPr>
          <w:rFonts w:ascii="Diagramm" w:eastAsia="Diagramm" w:hAnsi="Diagramm" w:cs="Arial"/>
          <w:sz w:val="22"/>
          <w:szCs w:val="22"/>
          <w:lang w:val="en-US"/>
        </w:rPr>
        <w:t xml:space="preserve">critical and </w:t>
      </w:r>
      <w:r w:rsidR="00593186" w:rsidRPr="009D7BD6">
        <w:rPr>
          <w:rFonts w:ascii="Diagramm" w:eastAsia="Diagramm" w:hAnsi="Diagramm" w:cs="Arial"/>
          <w:sz w:val="22"/>
          <w:szCs w:val="22"/>
          <w:lang w:val="en-US"/>
        </w:rPr>
        <w:t>fastest growing markets in the world</w:t>
      </w:r>
      <w:r>
        <w:rPr>
          <w:rFonts w:ascii="Diagramm" w:eastAsia="Diagramm" w:hAnsi="Diagramm" w:cs="Arial"/>
          <w:sz w:val="22"/>
          <w:szCs w:val="22"/>
          <w:lang w:val="en-US"/>
        </w:rPr>
        <w:t xml:space="preserve">, </w:t>
      </w:r>
      <w:r w:rsidRPr="000D6034">
        <w:rPr>
          <w:rFonts w:ascii="Diagramm" w:eastAsia="Diagramm" w:hAnsi="Diagramm" w:cs="Arial"/>
          <w:sz w:val="22"/>
          <w:szCs w:val="22"/>
          <w:lang w:val="en-US"/>
        </w:rPr>
        <w:t xml:space="preserve">where </w:t>
      </w:r>
      <w:r w:rsidR="00BA0EE2">
        <w:rPr>
          <w:rFonts w:ascii="Diagramm" w:eastAsia="Diagramm" w:hAnsi="Diagramm" w:cs="Arial"/>
          <w:sz w:val="22"/>
          <w:szCs w:val="22"/>
          <w:lang w:val="en-US"/>
        </w:rPr>
        <w:t>till the date</w:t>
      </w:r>
      <w:r w:rsidRPr="000D6034">
        <w:rPr>
          <w:rFonts w:ascii="Diagramm" w:eastAsia="Diagramm" w:hAnsi="Diagramm" w:cs="Arial"/>
          <w:sz w:val="22"/>
          <w:szCs w:val="22"/>
          <w:lang w:val="en-US"/>
        </w:rPr>
        <w:t xml:space="preserve"> </w:t>
      </w:r>
      <w:r>
        <w:rPr>
          <w:rFonts w:ascii="Diagramm" w:eastAsia="Diagramm" w:hAnsi="Diagramm" w:cs="Arial"/>
          <w:sz w:val="22"/>
          <w:szCs w:val="22"/>
          <w:lang w:val="en-US"/>
        </w:rPr>
        <w:t xml:space="preserve">Cosentino only had </w:t>
      </w:r>
      <w:r w:rsidRPr="000D6034">
        <w:rPr>
          <w:rFonts w:ascii="Diagramm" w:eastAsia="Diagramm" w:hAnsi="Diagramm" w:cs="Arial"/>
          <w:sz w:val="22"/>
          <w:szCs w:val="22"/>
          <w:lang w:val="en-US"/>
        </w:rPr>
        <w:t>a logistics operator</w:t>
      </w:r>
      <w:r>
        <w:rPr>
          <w:rFonts w:ascii="Diagramm" w:eastAsia="Diagramm" w:hAnsi="Diagramm" w:cs="Arial"/>
          <w:sz w:val="22"/>
          <w:szCs w:val="22"/>
          <w:lang w:val="en-US"/>
        </w:rPr>
        <w:t>.</w:t>
      </w:r>
    </w:p>
    <w:p w14:paraId="2ABB2EF4" w14:textId="77777777" w:rsidR="00912646" w:rsidRPr="009D7BD6" w:rsidRDefault="00912646" w:rsidP="00214689">
      <w:pPr>
        <w:pStyle w:val="Sinespaciado"/>
        <w:rPr>
          <w:rFonts w:ascii="Diagramm" w:hAnsi="Diagramm"/>
          <w:lang w:val="en-US"/>
        </w:rPr>
      </w:pPr>
    </w:p>
    <w:p w14:paraId="1B3076E1" w14:textId="3EF307BF" w:rsidR="00214689" w:rsidRPr="009D7BD6" w:rsidRDefault="00214689" w:rsidP="003625C8">
      <w:pPr>
        <w:pStyle w:val="Sinespaciado"/>
        <w:jc w:val="center"/>
        <w:rPr>
          <w:rFonts w:cs="Arial"/>
          <w:i/>
          <w:sz w:val="24"/>
          <w:szCs w:val="24"/>
          <w:lang w:val="en-US"/>
        </w:rPr>
      </w:pPr>
      <w:r w:rsidRPr="009D7BD6">
        <w:rPr>
          <w:rFonts w:ascii="Diagramm" w:hAnsi="Diagramm"/>
          <w:i/>
          <w:sz w:val="24"/>
          <w:szCs w:val="24"/>
          <w:lang w:val="en-US"/>
        </w:rPr>
        <w:t xml:space="preserve">Hi-res images of </w:t>
      </w:r>
      <w:r w:rsidR="00890F98" w:rsidRPr="009D7BD6">
        <w:rPr>
          <w:rFonts w:ascii="Diagramm" w:hAnsi="Diagramm"/>
          <w:i/>
          <w:sz w:val="24"/>
          <w:szCs w:val="24"/>
          <w:lang w:val="en-US"/>
        </w:rPr>
        <w:t xml:space="preserve">Cosentino City </w:t>
      </w:r>
      <w:r w:rsidR="00705085" w:rsidRPr="009D7BD6">
        <w:rPr>
          <w:rFonts w:ascii="Diagramm" w:hAnsi="Diagramm"/>
          <w:i/>
          <w:sz w:val="24"/>
          <w:szCs w:val="24"/>
          <w:lang w:val="en-US"/>
        </w:rPr>
        <w:t>Tokyo</w:t>
      </w:r>
      <w:r w:rsidR="00890F98" w:rsidRPr="009D7BD6">
        <w:rPr>
          <w:rFonts w:ascii="Diagramm" w:hAnsi="Diagramm"/>
          <w:i/>
          <w:sz w:val="24"/>
          <w:szCs w:val="24"/>
          <w:lang w:val="en-US"/>
        </w:rPr>
        <w:t xml:space="preserve"> </w:t>
      </w:r>
      <w:r w:rsidRPr="009D7BD6">
        <w:rPr>
          <w:rFonts w:ascii="Diagramm" w:hAnsi="Diagramm"/>
          <w:i/>
          <w:sz w:val="24"/>
          <w:szCs w:val="24"/>
          <w:lang w:val="en-US"/>
        </w:rPr>
        <w:t>can be downloaded</w:t>
      </w:r>
      <w:r w:rsidRPr="009D7BD6">
        <w:rPr>
          <w:rFonts w:ascii="Diagramm" w:hAnsi="Diagramm"/>
          <w:b/>
          <w:i/>
          <w:sz w:val="24"/>
          <w:szCs w:val="24"/>
          <w:lang w:val="en-US"/>
        </w:rPr>
        <w:t xml:space="preserve"> </w:t>
      </w:r>
      <w:hyperlink r:id="rId12" w:history="1">
        <w:r w:rsidR="003625C8" w:rsidRPr="00367D3B">
          <w:rPr>
            <w:rStyle w:val="Hipervnculo"/>
            <w:rFonts w:ascii="Diagramm" w:hAnsi="Diagramm"/>
            <w:b/>
            <w:i/>
            <w:sz w:val="24"/>
            <w:szCs w:val="24"/>
            <w:lang w:val="en-US"/>
          </w:rPr>
          <w:t>here</w:t>
        </w:r>
      </w:hyperlink>
    </w:p>
    <w:p w14:paraId="3ABF945E" w14:textId="77777777" w:rsidR="00214689" w:rsidRPr="009D7BD6" w:rsidRDefault="00214689" w:rsidP="00912646">
      <w:pPr>
        <w:tabs>
          <w:tab w:val="left" w:pos="10348"/>
          <w:tab w:val="left" w:pos="10490"/>
          <w:tab w:val="left" w:pos="10632"/>
        </w:tabs>
        <w:ind w:right="567"/>
        <w:jc w:val="both"/>
        <w:rPr>
          <w:rFonts w:ascii="Calibri" w:eastAsia="Calibri" w:hAnsi="Calibri" w:cs="Arial"/>
          <w:i/>
          <w:iCs/>
          <w:sz w:val="19"/>
          <w:szCs w:val="19"/>
          <w:lang w:val="en-US"/>
        </w:rPr>
      </w:pPr>
    </w:p>
    <w:p w14:paraId="62ABB530" w14:textId="77777777" w:rsidR="00214689" w:rsidRPr="009D7BD6" w:rsidRDefault="00214689" w:rsidP="00214689">
      <w:pPr>
        <w:pStyle w:val="Textosinformato"/>
        <w:ind w:left="567" w:right="142"/>
        <w:rPr>
          <w:b/>
          <w:sz w:val="18"/>
          <w:szCs w:val="18"/>
          <w:lang w:val="en-US"/>
        </w:rPr>
      </w:pPr>
    </w:p>
    <w:p w14:paraId="7052D783" w14:textId="4C9707A7" w:rsidR="00214689" w:rsidRPr="009D7BD6" w:rsidRDefault="00214689" w:rsidP="00214689">
      <w:pPr>
        <w:pStyle w:val="Textosinformato"/>
        <w:ind w:right="142"/>
        <w:rPr>
          <w:b/>
          <w:sz w:val="18"/>
          <w:szCs w:val="18"/>
          <w:lang w:val="en-US"/>
        </w:rPr>
      </w:pPr>
      <w:r w:rsidRPr="009D7BD6">
        <w:rPr>
          <w:b/>
          <w:sz w:val="18"/>
          <w:szCs w:val="18"/>
          <w:lang w:val="en-US"/>
        </w:rPr>
        <w:t>About Cosentino Group</w:t>
      </w:r>
    </w:p>
    <w:p w14:paraId="3522BE11" w14:textId="77777777" w:rsidR="00214689" w:rsidRPr="009D7BD6" w:rsidRDefault="00214689" w:rsidP="00214689">
      <w:pPr>
        <w:pStyle w:val="Textosinformato"/>
        <w:ind w:right="142"/>
        <w:rPr>
          <w:b/>
          <w:sz w:val="18"/>
          <w:szCs w:val="18"/>
          <w:lang w:val="en-US"/>
        </w:rPr>
      </w:pPr>
    </w:p>
    <w:p w14:paraId="589EAF67" w14:textId="1DFF75C3" w:rsidR="00214689" w:rsidRPr="009D7BD6" w:rsidRDefault="00214689" w:rsidP="00214689">
      <w:pPr>
        <w:pStyle w:val="Textosinformato"/>
        <w:ind w:right="142"/>
        <w:jc w:val="both"/>
        <w:rPr>
          <w:sz w:val="18"/>
          <w:szCs w:val="18"/>
          <w:lang w:val="en-US"/>
        </w:rPr>
      </w:pPr>
      <w:r w:rsidRPr="009D7BD6">
        <w:rPr>
          <w:sz w:val="18"/>
          <w:szCs w:val="18"/>
          <w:lang w:val="en-US"/>
        </w:rPr>
        <w:t>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people’s lives. This goal is made possible by pioneering brands that are leaders in their respective segments such as Silestone®, Dekton® and Sensa by Cosentino®. Technologically advanced surfaces, which allow the creation of unique designs for the home and public spaces.</w:t>
      </w:r>
    </w:p>
    <w:p w14:paraId="73346AB3" w14:textId="6C556AEA" w:rsidR="00214689" w:rsidRPr="009D7BD6" w:rsidRDefault="00214689" w:rsidP="00214689">
      <w:pPr>
        <w:pStyle w:val="Textosinformato"/>
        <w:ind w:right="142"/>
        <w:jc w:val="both"/>
        <w:rPr>
          <w:sz w:val="18"/>
          <w:szCs w:val="18"/>
          <w:lang w:val="en-US"/>
        </w:rPr>
      </w:pPr>
      <w:r w:rsidRPr="009D7BD6">
        <w:rPr>
          <w:sz w:val="18"/>
          <w:szCs w:val="18"/>
          <w:lang w:val="en-US"/>
        </w:rPr>
        <w:t>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w:t>
      </w:r>
    </w:p>
    <w:p w14:paraId="031B0D32" w14:textId="004BB8CE" w:rsidR="009D7BD6" w:rsidRPr="009D7BD6" w:rsidRDefault="00214689" w:rsidP="009D7BD6">
      <w:pPr>
        <w:pStyle w:val="Textosinformato"/>
        <w:ind w:right="142"/>
        <w:jc w:val="both"/>
        <w:rPr>
          <w:sz w:val="18"/>
          <w:szCs w:val="18"/>
          <w:lang w:val="en-US"/>
        </w:rPr>
      </w:pPr>
      <w:r w:rsidRPr="009D7BD6">
        <w:rPr>
          <w:sz w:val="18"/>
          <w:szCs w:val="18"/>
          <w:lang w:val="en-US"/>
        </w:rPr>
        <w:t>Cosentino Group currently distributes its products and brands in more than 110 countries, from its headquarters in Almeria, Spain. Currently Cosentino is present in 40 countries, with its own assets in 30 of them. The group has eight factories - seven in Almería, Spain and one in Brazil, one intelligent logistic platform in Spain, and more than 140 commercial and business units throughout the world. More than 90% of Cosentino Group’s financial turnover comes from international markets.</w:t>
      </w:r>
      <w:r w:rsidR="00056B45">
        <w:rPr>
          <w:sz w:val="18"/>
          <w:szCs w:val="18"/>
          <w:lang w:val="en-US"/>
        </w:rPr>
        <w:t xml:space="preserve"> </w:t>
      </w:r>
      <w:hyperlink r:id="rId13" w:history="1">
        <w:r w:rsidRPr="009D7BD6">
          <w:rPr>
            <w:rStyle w:val="Hipervnculo"/>
            <w:sz w:val="18"/>
            <w:szCs w:val="18"/>
            <w:lang w:val="en-US"/>
          </w:rPr>
          <w:t>www.cosentino.com</w:t>
        </w:r>
      </w:hyperlink>
    </w:p>
    <w:sectPr w:rsidR="009D7BD6" w:rsidRPr="009D7BD6" w:rsidSect="00912646">
      <w:headerReference w:type="default" r:id="rId14"/>
      <w:pgSz w:w="11906" w:h="16838"/>
      <w:pgMar w:top="1440" w:right="1416"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056B4" w14:textId="77777777" w:rsidR="00C774DE" w:rsidRDefault="00C774DE" w:rsidP="00994845">
      <w:r>
        <w:separator/>
      </w:r>
    </w:p>
  </w:endnote>
  <w:endnote w:type="continuationSeparator" w:id="0">
    <w:p w14:paraId="5B8AB4F1" w14:textId="77777777" w:rsidR="00C774DE" w:rsidRDefault="00C774DE" w:rsidP="0099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Diagramm Black">
    <w:altName w:val="Arial"/>
    <w:charset w:val="00"/>
    <w:family w:val="swiss"/>
    <w:pitch w:val="variable"/>
    <w:sig w:usb0="80000047" w:usb1="00002073" w:usb2="00000000" w:usb3="00000000" w:csb0="00000093" w:csb1="00000000"/>
  </w:font>
  <w:font w:name="Arial">
    <w:panose1 w:val="020B0604020202020204"/>
    <w:charset w:val="00"/>
    <w:family w:val="auto"/>
    <w:pitch w:val="variable"/>
    <w:sig w:usb0="E0002AFF" w:usb1="C0007843" w:usb2="00000009" w:usb3="00000000" w:csb0="000001FF" w:csb1="00000000"/>
  </w:font>
  <w:font w:name="Diagramm">
    <w:altName w:val="Arial"/>
    <w:charset w:val="00"/>
    <w:family w:val="swiss"/>
    <w:pitch w:val="variable"/>
    <w:sig w:usb0="80000047" w:usb1="00002073"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1AF4" w14:textId="77777777" w:rsidR="00C774DE" w:rsidRDefault="00C774DE" w:rsidP="00994845">
      <w:r>
        <w:separator/>
      </w:r>
    </w:p>
  </w:footnote>
  <w:footnote w:type="continuationSeparator" w:id="0">
    <w:p w14:paraId="0EE074F3" w14:textId="77777777" w:rsidR="00C774DE" w:rsidRDefault="00C774DE" w:rsidP="00994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14AD" w14:textId="2E51A656" w:rsidR="00C774DE" w:rsidRDefault="00C774DE">
    <w:pPr>
      <w:pStyle w:val="Encabezado"/>
    </w:pPr>
    <w:r>
      <w:rPr>
        <w:noProof/>
        <w:lang w:val="es-ES" w:eastAsia="es-ES"/>
      </w:rPr>
      <w:drawing>
        <wp:anchor distT="0" distB="0" distL="114300" distR="114300" simplePos="0" relativeHeight="251658240" behindDoc="1" locked="0" layoutInCell="1" allowOverlap="1" wp14:anchorId="3F099F2C" wp14:editId="39F5A21A">
          <wp:simplePos x="0" y="0"/>
          <wp:positionH relativeFrom="column">
            <wp:posOffset>-36830</wp:posOffset>
          </wp:positionH>
          <wp:positionV relativeFrom="paragraph">
            <wp:posOffset>-97790</wp:posOffset>
          </wp:positionV>
          <wp:extent cx="5731510" cy="2743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5B99"/>
    <w:multiLevelType w:val="hybridMultilevel"/>
    <w:tmpl w:val="88A00D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E24526C"/>
    <w:multiLevelType w:val="hybridMultilevel"/>
    <w:tmpl w:val="5B5E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490BE4"/>
    <w:multiLevelType w:val="hybridMultilevel"/>
    <w:tmpl w:val="B34C0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San Roman Alonso">
    <w15:presenceInfo w15:providerId="AD" w15:userId="S::psanroman@cosentino.com::16e99c70-c9c7-4bc1-9429-5773cf8068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45"/>
    <w:rsid w:val="00003403"/>
    <w:rsid w:val="00004632"/>
    <w:rsid w:val="00006FFD"/>
    <w:rsid w:val="000173C7"/>
    <w:rsid w:val="00056B45"/>
    <w:rsid w:val="000642BC"/>
    <w:rsid w:val="00072B21"/>
    <w:rsid w:val="000D6034"/>
    <w:rsid w:val="000E54AA"/>
    <w:rsid w:val="00100103"/>
    <w:rsid w:val="001710E6"/>
    <w:rsid w:val="001B2ABA"/>
    <w:rsid w:val="001B5B88"/>
    <w:rsid w:val="001C1061"/>
    <w:rsid w:val="001D108E"/>
    <w:rsid w:val="0020493D"/>
    <w:rsid w:val="00214689"/>
    <w:rsid w:val="00227A8C"/>
    <w:rsid w:val="002E3919"/>
    <w:rsid w:val="002F4C0C"/>
    <w:rsid w:val="002F53FB"/>
    <w:rsid w:val="003175CE"/>
    <w:rsid w:val="00350968"/>
    <w:rsid w:val="003625C8"/>
    <w:rsid w:val="00367D3B"/>
    <w:rsid w:val="003A02CA"/>
    <w:rsid w:val="003C3115"/>
    <w:rsid w:val="003E10F3"/>
    <w:rsid w:val="00417173"/>
    <w:rsid w:val="00426809"/>
    <w:rsid w:val="00456780"/>
    <w:rsid w:val="004A3721"/>
    <w:rsid w:val="004A4C88"/>
    <w:rsid w:val="004A5D63"/>
    <w:rsid w:val="004B4140"/>
    <w:rsid w:val="004C3464"/>
    <w:rsid w:val="004E45E3"/>
    <w:rsid w:val="004E5647"/>
    <w:rsid w:val="0054519C"/>
    <w:rsid w:val="00591F03"/>
    <w:rsid w:val="0059222E"/>
    <w:rsid w:val="00593186"/>
    <w:rsid w:val="00597942"/>
    <w:rsid w:val="005C6AA4"/>
    <w:rsid w:val="006003D7"/>
    <w:rsid w:val="0061067B"/>
    <w:rsid w:val="00637926"/>
    <w:rsid w:val="00654005"/>
    <w:rsid w:val="006567B4"/>
    <w:rsid w:val="00657F19"/>
    <w:rsid w:val="006667A6"/>
    <w:rsid w:val="00684639"/>
    <w:rsid w:val="006B63BA"/>
    <w:rsid w:val="006D7DDC"/>
    <w:rsid w:val="006F4088"/>
    <w:rsid w:val="00705085"/>
    <w:rsid w:val="007126F5"/>
    <w:rsid w:val="00762FFA"/>
    <w:rsid w:val="00795C24"/>
    <w:rsid w:val="007B1979"/>
    <w:rsid w:val="007F6C5F"/>
    <w:rsid w:val="008001F0"/>
    <w:rsid w:val="00830B84"/>
    <w:rsid w:val="00847AE9"/>
    <w:rsid w:val="00866E8E"/>
    <w:rsid w:val="008749D3"/>
    <w:rsid w:val="00875161"/>
    <w:rsid w:val="0088755D"/>
    <w:rsid w:val="00890F98"/>
    <w:rsid w:val="008B75BA"/>
    <w:rsid w:val="008E0AAB"/>
    <w:rsid w:val="008E0F35"/>
    <w:rsid w:val="008F7411"/>
    <w:rsid w:val="0090123E"/>
    <w:rsid w:val="00912646"/>
    <w:rsid w:val="0093121D"/>
    <w:rsid w:val="0094082A"/>
    <w:rsid w:val="00964F8D"/>
    <w:rsid w:val="00992CAD"/>
    <w:rsid w:val="00994845"/>
    <w:rsid w:val="009D077E"/>
    <w:rsid w:val="009D7BD6"/>
    <w:rsid w:val="00A31981"/>
    <w:rsid w:val="00A42A74"/>
    <w:rsid w:val="00A80ED0"/>
    <w:rsid w:val="00A8711C"/>
    <w:rsid w:val="00AA44AE"/>
    <w:rsid w:val="00AB6631"/>
    <w:rsid w:val="00B2474D"/>
    <w:rsid w:val="00B744EF"/>
    <w:rsid w:val="00B75CA2"/>
    <w:rsid w:val="00B802A3"/>
    <w:rsid w:val="00BA0EE2"/>
    <w:rsid w:val="00BB4C85"/>
    <w:rsid w:val="00BE44EA"/>
    <w:rsid w:val="00BF366E"/>
    <w:rsid w:val="00C04787"/>
    <w:rsid w:val="00C32B46"/>
    <w:rsid w:val="00C34925"/>
    <w:rsid w:val="00C774DE"/>
    <w:rsid w:val="00C94AA6"/>
    <w:rsid w:val="00CC7615"/>
    <w:rsid w:val="00CF5A32"/>
    <w:rsid w:val="00D12CD0"/>
    <w:rsid w:val="00D54966"/>
    <w:rsid w:val="00DA4DAC"/>
    <w:rsid w:val="00DF1C3B"/>
    <w:rsid w:val="00E60302"/>
    <w:rsid w:val="00E65B9A"/>
    <w:rsid w:val="00ED2AD3"/>
    <w:rsid w:val="00EE7DB1"/>
    <w:rsid w:val="00F254FD"/>
    <w:rsid w:val="00F260A1"/>
    <w:rsid w:val="00F3794F"/>
    <w:rsid w:val="00F62EB2"/>
    <w:rsid w:val="00F717FB"/>
    <w:rsid w:val="00F85960"/>
    <w:rsid w:val="00FC3EF9"/>
    <w:rsid w:val="00FC6723"/>
    <w:rsid w:val="00FD2D84"/>
    <w:rsid w:val="00FF4A15"/>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AF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45"/>
    <w:pPr>
      <w:spacing w:after="0" w:line="240" w:lineRule="auto"/>
    </w:pPr>
    <w:rPr>
      <w:rFonts w:ascii="Times New Roman" w:eastAsia="MS Mincho" w:hAnsi="Times New Roman" w:cs="Times New Roman"/>
      <w:sz w:val="24"/>
      <w:szCs w:val="24"/>
      <w:lang w:eastAsia="es-ES_tradnl"/>
    </w:rPr>
  </w:style>
  <w:style w:type="paragraph" w:styleId="Ttulo1">
    <w:name w:val="heading 1"/>
    <w:basedOn w:val="Normal"/>
    <w:link w:val="Ttulo1Car"/>
    <w:uiPriority w:val="9"/>
    <w:qFormat/>
    <w:rsid w:val="00866E8E"/>
    <w:pPr>
      <w:spacing w:before="100" w:beforeAutospacing="1" w:after="100" w:afterAutospacing="1"/>
      <w:outlineLvl w:val="0"/>
    </w:pPr>
    <w:rPr>
      <w:rFonts w:eastAsia="Times New Roman"/>
      <w:b/>
      <w:bCs/>
      <w:kern w:val="36"/>
      <w:sz w:val="48"/>
      <w:szCs w:val="48"/>
      <w:lang w:eastAsia="en-S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4845"/>
    <w:pPr>
      <w:tabs>
        <w:tab w:val="center" w:pos="4513"/>
        <w:tab w:val="right" w:pos="9026"/>
      </w:tabs>
    </w:pPr>
  </w:style>
  <w:style w:type="character" w:customStyle="1" w:styleId="EncabezadoCar">
    <w:name w:val="Encabezado Car"/>
    <w:basedOn w:val="Fuentedeprrafopredeter"/>
    <w:link w:val="Encabezado"/>
    <w:uiPriority w:val="99"/>
    <w:rsid w:val="00994845"/>
  </w:style>
  <w:style w:type="paragraph" w:styleId="Piedepgina">
    <w:name w:val="footer"/>
    <w:basedOn w:val="Normal"/>
    <w:link w:val="PiedepginaCar"/>
    <w:uiPriority w:val="99"/>
    <w:unhideWhenUsed/>
    <w:rsid w:val="00994845"/>
    <w:pPr>
      <w:tabs>
        <w:tab w:val="center" w:pos="4513"/>
        <w:tab w:val="right" w:pos="9026"/>
      </w:tabs>
    </w:pPr>
  </w:style>
  <w:style w:type="character" w:customStyle="1" w:styleId="PiedepginaCar">
    <w:name w:val="Pie de página Car"/>
    <w:basedOn w:val="Fuentedeprrafopredeter"/>
    <w:link w:val="Piedepgina"/>
    <w:uiPriority w:val="99"/>
    <w:rsid w:val="00994845"/>
  </w:style>
  <w:style w:type="character" w:styleId="Hipervnculo">
    <w:name w:val="Hyperlink"/>
    <w:uiPriority w:val="99"/>
    <w:unhideWhenUsed/>
    <w:rsid w:val="00994845"/>
    <w:rPr>
      <w:color w:val="0000FF"/>
      <w:u w:val="single"/>
    </w:rPr>
  </w:style>
  <w:style w:type="paragraph" w:styleId="Textosinformato">
    <w:name w:val="Plain Text"/>
    <w:basedOn w:val="Normal"/>
    <w:link w:val="TextosinformatoCar"/>
    <w:uiPriority w:val="99"/>
    <w:rsid w:val="00214689"/>
    <w:rPr>
      <w:rFonts w:ascii="Calibri" w:eastAsia="Times New Roman" w:hAnsi="Calibri"/>
      <w:snapToGrid w:val="0"/>
      <w:color w:val="000000"/>
      <w:lang w:val="es-ES" w:eastAsia="es-ES"/>
    </w:rPr>
  </w:style>
  <w:style w:type="character" w:customStyle="1" w:styleId="TextosinformatoCar">
    <w:name w:val="Texto sin formato Car"/>
    <w:basedOn w:val="Fuentedeprrafopredeter"/>
    <w:link w:val="Textosinformato"/>
    <w:uiPriority w:val="99"/>
    <w:rsid w:val="00214689"/>
    <w:rPr>
      <w:rFonts w:ascii="Calibri" w:eastAsia="Times New Roman" w:hAnsi="Calibri" w:cs="Times New Roman"/>
      <w:snapToGrid w:val="0"/>
      <w:color w:val="000000"/>
      <w:sz w:val="24"/>
      <w:szCs w:val="24"/>
      <w:lang w:val="es-ES" w:eastAsia="es-ES"/>
    </w:rPr>
  </w:style>
  <w:style w:type="paragraph" w:styleId="Sinespaciado">
    <w:name w:val="No Spacing"/>
    <w:uiPriority w:val="1"/>
    <w:qFormat/>
    <w:rsid w:val="00214689"/>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214689"/>
    <w:rPr>
      <w:color w:val="605E5C"/>
      <w:shd w:val="clear" w:color="auto" w:fill="E1DFDD"/>
    </w:rPr>
  </w:style>
  <w:style w:type="character" w:customStyle="1" w:styleId="Ttulo1Car">
    <w:name w:val="Título 1 Car"/>
    <w:basedOn w:val="Fuentedeprrafopredeter"/>
    <w:link w:val="Ttulo1"/>
    <w:uiPriority w:val="9"/>
    <w:rsid w:val="00866E8E"/>
    <w:rPr>
      <w:rFonts w:ascii="Times New Roman" w:eastAsia="Times New Roman" w:hAnsi="Times New Roman" w:cs="Times New Roman"/>
      <w:b/>
      <w:bCs/>
      <w:kern w:val="36"/>
      <w:sz w:val="48"/>
      <w:szCs w:val="48"/>
      <w:lang w:eastAsia="en-SG"/>
    </w:rPr>
  </w:style>
  <w:style w:type="paragraph" w:styleId="Textodeglobo">
    <w:name w:val="Balloon Text"/>
    <w:basedOn w:val="Normal"/>
    <w:link w:val="TextodegloboCar"/>
    <w:uiPriority w:val="99"/>
    <w:semiHidden/>
    <w:unhideWhenUsed/>
    <w:rsid w:val="005C6A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6AA4"/>
    <w:rPr>
      <w:rFonts w:ascii="Lucida Grande" w:eastAsia="MS Mincho" w:hAnsi="Lucida Grande" w:cs="Lucida Grande"/>
      <w:sz w:val="18"/>
      <w:szCs w:val="18"/>
      <w:lang w:eastAsia="es-ES_tradnl"/>
    </w:rPr>
  </w:style>
  <w:style w:type="character" w:styleId="Refdecomentario">
    <w:name w:val="annotation reference"/>
    <w:basedOn w:val="Fuentedeprrafopredeter"/>
    <w:uiPriority w:val="99"/>
    <w:semiHidden/>
    <w:unhideWhenUsed/>
    <w:rsid w:val="005C6AA4"/>
    <w:rPr>
      <w:sz w:val="18"/>
      <w:szCs w:val="18"/>
    </w:rPr>
  </w:style>
  <w:style w:type="paragraph" w:styleId="Textocomentario">
    <w:name w:val="annotation text"/>
    <w:basedOn w:val="Normal"/>
    <w:link w:val="TextocomentarioCar"/>
    <w:uiPriority w:val="99"/>
    <w:semiHidden/>
    <w:unhideWhenUsed/>
    <w:rsid w:val="005C6AA4"/>
  </w:style>
  <w:style w:type="character" w:customStyle="1" w:styleId="TextocomentarioCar">
    <w:name w:val="Texto comentario Car"/>
    <w:basedOn w:val="Fuentedeprrafopredeter"/>
    <w:link w:val="Textocomentario"/>
    <w:uiPriority w:val="99"/>
    <w:semiHidden/>
    <w:rsid w:val="005C6AA4"/>
    <w:rPr>
      <w:rFonts w:ascii="Times New Roman" w:eastAsia="MS Mincho" w:hAnsi="Times New Roman" w:cs="Times New Roman"/>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5C6AA4"/>
    <w:rPr>
      <w:b/>
      <w:bCs/>
      <w:sz w:val="20"/>
      <w:szCs w:val="20"/>
    </w:rPr>
  </w:style>
  <w:style w:type="character" w:customStyle="1" w:styleId="AsuntodelcomentarioCar">
    <w:name w:val="Asunto del comentario Car"/>
    <w:basedOn w:val="TextocomentarioCar"/>
    <w:link w:val="Asuntodelcomentario"/>
    <w:uiPriority w:val="99"/>
    <w:semiHidden/>
    <w:rsid w:val="005C6AA4"/>
    <w:rPr>
      <w:rFonts w:ascii="Times New Roman" w:eastAsia="MS Mincho" w:hAnsi="Times New Roman" w:cs="Times New Roman"/>
      <w:b/>
      <w:bCs/>
      <w:sz w:val="20"/>
      <w:szCs w:val="20"/>
      <w:lang w:eastAsia="es-ES_tradnl"/>
    </w:rPr>
  </w:style>
  <w:style w:type="paragraph" w:styleId="HTMLconformatoprevio">
    <w:name w:val="HTML Preformatted"/>
    <w:basedOn w:val="Normal"/>
    <w:link w:val="HTMLconformatoprevioCar"/>
    <w:uiPriority w:val="99"/>
    <w:semiHidden/>
    <w:unhideWhenUsed/>
    <w:rsid w:val="00D54966"/>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D54966"/>
    <w:rPr>
      <w:rFonts w:ascii="Courier" w:eastAsia="MS Mincho" w:hAnsi="Courier" w:cs="Times New Roman"/>
      <w:sz w:val="20"/>
      <w:szCs w:val="20"/>
      <w:lang w:eastAsia="es-ES_tradnl"/>
    </w:rPr>
  </w:style>
  <w:style w:type="paragraph" w:styleId="Prrafodelista">
    <w:name w:val="List Paragraph"/>
    <w:basedOn w:val="Normal"/>
    <w:uiPriority w:val="34"/>
    <w:qFormat/>
    <w:rsid w:val="00875161"/>
    <w:pPr>
      <w:ind w:left="720"/>
      <w:contextualSpacing/>
    </w:pPr>
  </w:style>
  <w:style w:type="character" w:customStyle="1" w:styleId="UnresolvedMention">
    <w:name w:val="Unresolved Mention"/>
    <w:basedOn w:val="Fuentedeprrafopredeter"/>
    <w:uiPriority w:val="99"/>
    <w:semiHidden/>
    <w:unhideWhenUsed/>
    <w:rsid w:val="00367D3B"/>
    <w:rPr>
      <w:color w:val="605E5C"/>
      <w:shd w:val="clear" w:color="auto" w:fill="E1DFDD"/>
    </w:rPr>
  </w:style>
  <w:style w:type="character" w:styleId="Hipervnculovisitado">
    <w:name w:val="FollowedHyperlink"/>
    <w:basedOn w:val="Fuentedeprrafopredeter"/>
    <w:uiPriority w:val="99"/>
    <w:semiHidden/>
    <w:unhideWhenUsed/>
    <w:rsid w:val="00367D3B"/>
    <w:rPr>
      <w:color w:val="800080" w:themeColor="followedHyperlink"/>
      <w:u w:val="single"/>
    </w:rPr>
  </w:style>
  <w:style w:type="paragraph" w:styleId="Revisin">
    <w:name w:val="Revision"/>
    <w:hidden/>
    <w:uiPriority w:val="99"/>
    <w:semiHidden/>
    <w:rsid w:val="00B75CA2"/>
    <w:pPr>
      <w:spacing w:after="0" w:line="240" w:lineRule="auto"/>
    </w:pPr>
    <w:rPr>
      <w:rFonts w:ascii="Times New Roman" w:eastAsia="MS Mincho" w:hAnsi="Times New Roman" w:cs="Times New Roman"/>
      <w:sz w:val="24"/>
      <w:szCs w:val="24"/>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45"/>
    <w:pPr>
      <w:spacing w:after="0" w:line="240" w:lineRule="auto"/>
    </w:pPr>
    <w:rPr>
      <w:rFonts w:ascii="Times New Roman" w:eastAsia="MS Mincho" w:hAnsi="Times New Roman" w:cs="Times New Roman"/>
      <w:sz w:val="24"/>
      <w:szCs w:val="24"/>
      <w:lang w:eastAsia="es-ES_tradnl"/>
    </w:rPr>
  </w:style>
  <w:style w:type="paragraph" w:styleId="Ttulo1">
    <w:name w:val="heading 1"/>
    <w:basedOn w:val="Normal"/>
    <w:link w:val="Ttulo1Car"/>
    <w:uiPriority w:val="9"/>
    <w:qFormat/>
    <w:rsid w:val="00866E8E"/>
    <w:pPr>
      <w:spacing w:before="100" w:beforeAutospacing="1" w:after="100" w:afterAutospacing="1"/>
      <w:outlineLvl w:val="0"/>
    </w:pPr>
    <w:rPr>
      <w:rFonts w:eastAsia="Times New Roman"/>
      <w:b/>
      <w:bCs/>
      <w:kern w:val="36"/>
      <w:sz w:val="48"/>
      <w:szCs w:val="48"/>
      <w:lang w:eastAsia="en-S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4845"/>
    <w:pPr>
      <w:tabs>
        <w:tab w:val="center" w:pos="4513"/>
        <w:tab w:val="right" w:pos="9026"/>
      </w:tabs>
    </w:pPr>
  </w:style>
  <w:style w:type="character" w:customStyle="1" w:styleId="EncabezadoCar">
    <w:name w:val="Encabezado Car"/>
    <w:basedOn w:val="Fuentedeprrafopredeter"/>
    <w:link w:val="Encabezado"/>
    <w:uiPriority w:val="99"/>
    <w:rsid w:val="00994845"/>
  </w:style>
  <w:style w:type="paragraph" w:styleId="Piedepgina">
    <w:name w:val="footer"/>
    <w:basedOn w:val="Normal"/>
    <w:link w:val="PiedepginaCar"/>
    <w:uiPriority w:val="99"/>
    <w:unhideWhenUsed/>
    <w:rsid w:val="00994845"/>
    <w:pPr>
      <w:tabs>
        <w:tab w:val="center" w:pos="4513"/>
        <w:tab w:val="right" w:pos="9026"/>
      </w:tabs>
    </w:pPr>
  </w:style>
  <w:style w:type="character" w:customStyle="1" w:styleId="PiedepginaCar">
    <w:name w:val="Pie de página Car"/>
    <w:basedOn w:val="Fuentedeprrafopredeter"/>
    <w:link w:val="Piedepgina"/>
    <w:uiPriority w:val="99"/>
    <w:rsid w:val="00994845"/>
  </w:style>
  <w:style w:type="character" w:styleId="Hipervnculo">
    <w:name w:val="Hyperlink"/>
    <w:uiPriority w:val="99"/>
    <w:unhideWhenUsed/>
    <w:rsid w:val="00994845"/>
    <w:rPr>
      <w:color w:val="0000FF"/>
      <w:u w:val="single"/>
    </w:rPr>
  </w:style>
  <w:style w:type="paragraph" w:styleId="Textosinformato">
    <w:name w:val="Plain Text"/>
    <w:basedOn w:val="Normal"/>
    <w:link w:val="TextosinformatoCar"/>
    <w:uiPriority w:val="99"/>
    <w:rsid w:val="00214689"/>
    <w:rPr>
      <w:rFonts w:ascii="Calibri" w:eastAsia="Times New Roman" w:hAnsi="Calibri"/>
      <w:snapToGrid w:val="0"/>
      <w:color w:val="000000"/>
      <w:lang w:val="es-ES" w:eastAsia="es-ES"/>
    </w:rPr>
  </w:style>
  <w:style w:type="character" w:customStyle="1" w:styleId="TextosinformatoCar">
    <w:name w:val="Texto sin formato Car"/>
    <w:basedOn w:val="Fuentedeprrafopredeter"/>
    <w:link w:val="Textosinformato"/>
    <w:uiPriority w:val="99"/>
    <w:rsid w:val="00214689"/>
    <w:rPr>
      <w:rFonts w:ascii="Calibri" w:eastAsia="Times New Roman" w:hAnsi="Calibri" w:cs="Times New Roman"/>
      <w:snapToGrid w:val="0"/>
      <w:color w:val="000000"/>
      <w:sz w:val="24"/>
      <w:szCs w:val="24"/>
      <w:lang w:val="es-ES" w:eastAsia="es-ES"/>
    </w:rPr>
  </w:style>
  <w:style w:type="paragraph" w:styleId="Sinespaciado">
    <w:name w:val="No Spacing"/>
    <w:uiPriority w:val="1"/>
    <w:qFormat/>
    <w:rsid w:val="00214689"/>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214689"/>
    <w:rPr>
      <w:color w:val="605E5C"/>
      <w:shd w:val="clear" w:color="auto" w:fill="E1DFDD"/>
    </w:rPr>
  </w:style>
  <w:style w:type="character" w:customStyle="1" w:styleId="Ttulo1Car">
    <w:name w:val="Título 1 Car"/>
    <w:basedOn w:val="Fuentedeprrafopredeter"/>
    <w:link w:val="Ttulo1"/>
    <w:uiPriority w:val="9"/>
    <w:rsid w:val="00866E8E"/>
    <w:rPr>
      <w:rFonts w:ascii="Times New Roman" w:eastAsia="Times New Roman" w:hAnsi="Times New Roman" w:cs="Times New Roman"/>
      <w:b/>
      <w:bCs/>
      <w:kern w:val="36"/>
      <w:sz w:val="48"/>
      <w:szCs w:val="48"/>
      <w:lang w:eastAsia="en-SG"/>
    </w:rPr>
  </w:style>
  <w:style w:type="paragraph" w:styleId="Textodeglobo">
    <w:name w:val="Balloon Text"/>
    <w:basedOn w:val="Normal"/>
    <w:link w:val="TextodegloboCar"/>
    <w:uiPriority w:val="99"/>
    <w:semiHidden/>
    <w:unhideWhenUsed/>
    <w:rsid w:val="005C6A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6AA4"/>
    <w:rPr>
      <w:rFonts w:ascii="Lucida Grande" w:eastAsia="MS Mincho" w:hAnsi="Lucida Grande" w:cs="Lucida Grande"/>
      <w:sz w:val="18"/>
      <w:szCs w:val="18"/>
      <w:lang w:eastAsia="es-ES_tradnl"/>
    </w:rPr>
  </w:style>
  <w:style w:type="character" w:styleId="Refdecomentario">
    <w:name w:val="annotation reference"/>
    <w:basedOn w:val="Fuentedeprrafopredeter"/>
    <w:uiPriority w:val="99"/>
    <w:semiHidden/>
    <w:unhideWhenUsed/>
    <w:rsid w:val="005C6AA4"/>
    <w:rPr>
      <w:sz w:val="18"/>
      <w:szCs w:val="18"/>
    </w:rPr>
  </w:style>
  <w:style w:type="paragraph" w:styleId="Textocomentario">
    <w:name w:val="annotation text"/>
    <w:basedOn w:val="Normal"/>
    <w:link w:val="TextocomentarioCar"/>
    <w:uiPriority w:val="99"/>
    <w:semiHidden/>
    <w:unhideWhenUsed/>
    <w:rsid w:val="005C6AA4"/>
  </w:style>
  <w:style w:type="character" w:customStyle="1" w:styleId="TextocomentarioCar">
    <w:name w:val="Texto comentario Car"/>
    <w:basedOn w:val="Fuentedeprrafopredeter"/>
    <w:link w:val="Textocomentario"/>
    <w:uiPriority w:val="99"/>
    <w:semiHidden/>
    <w:rsid w:val="005C6AA4"/>
    <w:rPr>
      <w:rFonts w:ascii="Times New Roman" w:eastAsia="MS Mincho" w:hAnsi="Times New Roman" w:cs="Times New Roman"/>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5C6AA4"/>
    <w:rPr>
      <w:b/>
      <w:bCs/>
      <w:sz w:val="20"/>
      <w:szCs w:val="20"/>
    </w:rPr>
  </w:style>
  <w:style w:type="character" w:customStyle="1" w:styleId="AsuntodelcomentarioCar">
    <w:name w:val="Asunto del comentario Car"/>
    <w:basedOn w:val="TextocomentarioCar"/>
    <w:link w:val="Asuntodelcomentario"/>
    <w:uiPriority w:val="99"/>
    <w:semiHidden/>
    <w:rsid w:val="005C6AA4"/>
    <w:rPr>
      <w:rFonts w:ascii="Times New Roman" w:eastAsia="MS Mincho" w:hAnsi="Times New Roman" w:cs="Times New Roman"/>
      <w:b/>
      <w:bCs/>
      <w:sz w:val="20"/>
      <w:szCs w:val="20"/>
      <w:lang w:eastAsia="es-ES_tradnl"/>
    </w:rPr>
  </w:style>
  <w:style w:type="paragraph" w:styleId="HTMLconformatoprevio">
    <w:name w:val="HTML Preformatted"/>
    <w:basedOn w:val="Normal"/>
    <w:link w:val="HTMLconformatoprevioCar"/>
    <w:uiPriority w:val="99"/>
    <w:semiHidden/>
    <w:unhideWhenUsed/>
    <w:rsid w:val="00D54966"/>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D54966"/>
    <w:rPr>
      <w:rFonts w:ascii="Courier" w:eastAsia="MS Mincho" w:hAnsi="Courier" w:cs="Times New Roman"/>
      <w:sz w:val="20"/>
      <w:szCs w:val="20"/>
      <w:lang w:eastAsia="es-ES_tradnl"/>
    </w:rPr>
  </w:style>
  <w:style w:type="paragraph" w:styleId="Prrafodelista">
    <w:name w:val="List Paragraph"/>
    <w:basedOn w:val="Normal"/>
    <w:uiPriority w:val="34"/>
    <w:qFormat/>
    <w:rsid w:val="00875161"/>
    <w:pPr>
      <w:ind w:left="720"/>
      <w:contextualSpacing/>
    </w:pPr>
  </w:style>
  <w:style w:type="character" w:customStyle="1" w:styleId="UnresolvedMention">
    <w:name w:val="Unresolved Mention"/>
    <w:basedOn w:val="Fuentedeprrafopredeter"/>
    <w:uiPriority w:val="99"/>
    <w:semiHidden/>
    <w:unhideWhenUsed/>
    <w:rsid w:val="00367D3B"/>
    <w:rPr>
      <w:color w:val="605E5C"/>
      <w:shd w:val="clear" w:color="auto" w:fill="E1DFDD"/>
    </w:rPr>
  </w:style>
  <w:style w:type="character" w:styleId="Hipervnculovisitado">
    <w:name w:val="FollowedHyperlink"/>
    <w:basedOn w:val="Fuentedeprrafopredeter"/>
    <w:uiPriority w:val="99"/>
    <w:semiHidden/>
    <w:unhideWhenUsed/>
    <w:rsid w:val="00367D3B"/>
    <w:rPr>
      <w:color w:val="800080" w:themeColor="followedHyperlink"/>
      <w:u w:val="single"/>
    </w:rPr>
  </w:style>
  <w:style w:type="paragraph" w:styleId="Revisin">
    <w:name w:val="Revision"/>
    <w:hidden/>
    <w:uiPriority w:val="99"/>
    <w:semiHidden/>
    <w:rsid w:val="00B75CA2"/>
    <w:pPr>
      <w:spacing w:after="0" w:line="240" w:lineRule="auto"/>
    </w:pPr>
    <w:rPr>
      <w:rFonts w:ascii="Times New Roman" w:eastAsia="MS Mincho"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325">
      <w:bodyDiv w:val="1"/>
      <w:marLeft w:val="0"/>
      <w:marRight w:val="0"/>
      <w:marTop w:val="0"/>
      <w:marBottom w:val="0"/>
      <w:divBdr>
        <w:top w:val="none" w:sz="0" w:space="0" w:color="auto"/>
        <w:left w:val="none" w:sz="0" w:space="0" w:color="auto"/>
        <w:bottom w:val="none" w:sz="0" w:space="0" w:color="auto"/>
        <w:right w:val="none" w:sz="0" w:space="0" w:color="auto"/>
      </w:divBdr>
    </w:div>
    <w:div w:id="245498784">
      <w:bodyDiv w:val="1"/>
      <w:marLeft w:val="0"/>
      <w:marRight w:val="0"/>
      <w:marTop w:val="0"/>
      <w:marBottom w:val="0"/>
      <w:divBdr>
        <w:top w:val="none" w:sz="0" w:space="0" w:color="auto"/>
        <w:left w:val="none" w:sz="0" w:space="0" w:color="auto"/>
        <w:bottom w:val="none" w:sz="0" w:space="0" w:color="auto"/>
        <w:right w:val="none" w:sz="0" w:space="0" w:color="auto"/>
      </w:divBdr>
    </w:div>
    <w:div w:id="335963307">
      <w:bodyDiv w:val="1"/>
      <w:marLeft w:val="0"/>
      <w:marRight w:val="0"/>
      <w:marTop w:val="0"/>
      <w:marBottom w:val="0"/>
      <w:divBdr>
        <w:top w:val="none" w:sz="0" w:space="0" w:color="auto"/>
        <w:left w:val="none" w:sz="0" w:space="0" w:color="auto"/>
        <w:bottom w:val="none" w:sz="0" w:space="0" w:color="auto"/>
        <w:right w:val="none" w:sz="0" w:space="0" w:color="auto"/>
      </w:divBdr>
    </w:div>
    <w:div w:id="385839916">
      <w:bodyDiv w:val="1"/>
      <w:marLeft w:val="0"/>
      <w:marRight w:val="0"/>
      <w:marTop w:val="0"/>
      <w:marBottom w:val="0"/>
      <w:divBdr>
        <w:top w:val="none" w:sz="0" w:space="0" w:color="auto"/>
        <w:left w:val="none" w:sz="0" w:space="0" w:color="auto"/>
        <w:bottom w:val="none" w:sz="0" w:space="0" w:color="auto"/>
        <w:right w:val="none" w:sz="0" w:space="0" w:color="auto"/>
      </w:divBdr>
      <w:divsChild>
        <w:div w:id="33818188">
          <w:marLeft w:val="0"/>
          <w:marRight w:val="0"/>
          <w:marTop w:val="0"/>
          <w:marBottom w:val="0"/>
          <w:divBdr>
            <w:top w:val="none" w:sz="0" w:space="0" w:color="auto"/>
            <w:left w:val="none" w:sz="0" w:space="0" w:color="auto"/>
            <w:bottom w:val="none" w:sz="0" w:space="0" w:color="auto"/>
            <w:right w:val="none" w:sz="0" w:space="0" w:color="auto"/>
          </w:divBdr>
          <w:divsChild>
            <w:div w:id="95755072">
              <w:marLeft w:val="0"/>
              <w:marRight w:val="0"/>
              <w:marTop w:val="0"/>
              <w:marBottom w:val="0"/>
              <w:divBdr>
                <w:top w:val="none" w:sz="0" w:space="0" w:color="auto"/>
                <w:left w:val="none" w:sz="0" w:space="0" w:color="auto"/>
                <w:bottom w:val="none" w:sz="0" w:space="0" w:color="auto"/>
                <w:right w:val="none" w:sz="0" w:space="0" w:color="auto"/>
              </w:divBdr>
              <w:divsChild>
                <w:div w:id="2098095685">
                  <w:marLeft w:val="0"/>
                  <w:marRight w:val="0"/>
                  <w:marTop w:val="0"/>
                  <w:marBottom w:val="0"/>
                  <w:divBdr>
                    <w:top w:val="none" w:sz="0" w:space="0" w:color="auto"/>
                    <w:left w:val="none" w:sz="0" w:space="0" w:color="auto"/>
                    <w:bottom w:val="none" w:sz="0" w:space="0" w:color="auto"/>
                    <w:right w:val="none" w:sz="0" w:space="0" w:color="auto"/>
                  </w:divBdr>
                  <w:divsChild>
                    <w:div w:id="3232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98173">
      <w:bodyDiv w:val="1"/>
      <w:marLeft w:val="0"/>
      <w:marRight w:val="0"/>
      <w:marTop w:val="0"/>
      <w:marBottom w:val="0"/>
      <w:divBdr>
        <w:top w:val="none" w:sz="0" w:space="0" w:color="auto"/>
        <w:left w:val="none" w:sz="0" w:space="0" w:color="auto"/>
        <w:bottom w:val="none" w:sz="0" w:space="0" w:color="auto"/>
        <w:right w:val="none" w:sz="0" w:space="0" w:color="auto"/>
      </w:divBdr>
    </w:div>
    <w:div w:id="485167363">
      <w:bodyDiv w:val="1"/>
      <w:marLeft w:val="0"/>
      <w:marRight w:val="0"/>
      <w:marTop w:val="0"/>
      <w:marBottom w:val="0"/>
      <w:divBdr>
        <w:top w:val="none" w:sz="0" w:space="0" w:color="auto"/>
        <w:left w:val="none" w:sz="0" w:space="0" w:color="auto"/>
        <w:bottom w:val="none" w:sz="0" w:space="0" w:color="auto"/>
        <w:right w:val="none" w:sz="0" w:space="0" w:color="auto"/>
      </w:divBdr>
    </w:div>
    <w:div w:id="490489523">
      <w:bodyDiv w:val="1"/>
      <w:marLeft w:val="0"/>
      <w:marRight w:val="0"/>
      <w:marTop w:val="0"/>
      <w:marBottom w:val="0"/>
      <w:divBdr>
        <w:top w:val="none" w:sz="0" w:space="0" w:color="auto"/>
        <w:left w:val="none" w:sz="0" w:space="0" w:color="auto"/>
        <w:bottom w:val="none" w:sz="0" w:space="0" w:color="auto"/>
        <w:right w:val="none" w:sz="0" w:space="0" w:color="auto"/>
      </w:divBdr>
    </w:div>
    <w:div w:id="569079760">
      <w:bodyDiv w:val="1"/>
      <w:marLeft w:val="0"/>
      <w:marRight w:val="0"/>
      <w:marTop w:val="0"/>
      <w:marBottom w:val="0"/>
      <w:divBdr>
        <w:top w:val="none" w:sz="0" w:space="0" w:color="auto"/>
        <w:left w:val="none" w:sz="0" w:space="0" w:color="auto"/>
        <w:bottom w:val="none" w:sz="0" w:space="0" w:color="auto"/>
        <w:right w:val="none" w:sz="0" w:space="0" w:color="auto"/>
      </w:divBdr>
    </w:div>
    <w:div w:id="597299380">
      <w:bodyDiv w:val="1"/>
      <w:marLeft w:val="0"/>
      <w:marRight w:val="0"/>
      <w:marTop w:val="0"/>
      <w:marBottom w:val="0"/>
      <w:divBdr>
        <w:top w:val="none" w:sz="0" w:space="0" w:color="auto"/>
        <w:left w:val="none" w:sz="0" w:space="0" w:color="auto"/>
        <w:bottom w:val="none" w:sz="0" w:space="0" w:color="auto"/>
        <w:right w:val="none" w:sz="0" w:space="0" w:color="auto"/>
      </w:divBdr>
    </w:div>
    <w:div w:id="662390990">
      <w:bodyDiv w:val="1"/>
      <w:marLeft w:val="0"/>
      <w:marRight w:val="0"/>
      <w:marTop w:val="0"/>
      <w:marBottom w:val="0"/>
      <w:divBdr>
        <w:top w:val="none" w:sz="0" w:space="0" w:color="auto"/>
        <w:left w:val="none" w:sz="0" w:space="0" w:color="auto"/>
        <w:bottom w:val="none" w:sz="0" w:space="0" w:color="auto"/>
        <w:right w:val="none" w:sz="0" w:space="0" w:color="auto"/>
      </w:divBdr>
    </w:div>
    <w:div w:id="662777763">
      <w:bodyDiv w:val="1"/>
      <w:marLeft w:val="0"/>
      <w:marRight w:val="0"/>
      <w:marTop w:val="0"/>
      <w:marBottom w:val="0"/>
      <w:divBdr>
        <w:top w:val="none" w:sz="0" w:space="0" w:color="auto"/>
        <w:left w:val="none" w:sz="0" w:space="0" w:color="auto"/>
        <w:bottom w:val="none" w:sz="0" w:space="0" w:color="auto"/>
        <w:right w:val="none" w:sz="0" w:space="0" w:color="auto"/>
      </w:divBdr>
      <w:divsChild>
        <w:div w:id="1698845649">
          <w:marLeft w:val="0"/>
          <w:marRight w:val="0"/>
          <w:marTop w:val="0"/>
          <w:marBottom w:val="0"/>
          <w:divBdr>
            <w:top w:val="none" w:sz="0" w:space="0" w:color="auto"/>
            <w:left w:val="none" w:sz="0" w:space="0" w:color="auto"/>
            <w:bottom w:val="none" w:sz="0" w:space="0" w:color="auto"/>
            <w:right w:val="none" w:sz="0" w:space="0" w:color="auto"/>
          </w:divBdr>
          <w:divsChild>
            <w:div w:id="2105759349">
              <w:marLeft w:val="0"/>
              <w:marRight w:val="0"/>
              <w:marTop w:val="0"/>
              <w:marBottom w:val="0"/>
              <w:divBdr>
                <w:top w:val="none" w:sz="0" w:space="0" w:color="auto"/>
                <w:left w:val="none" w:sz="0" w:space="0" w:color="auto"/>
                <w:bottom w:val="none" w:sz="0" w:space="0" w:color="auto"/>
                <w:right w:val="none" w:sz="0" w:space="0" w:color="auto"/>
              </w:divBdr>
              <w:divsChild>
                <w:div w:id="1477189073">
                  <w:marLeft w:val="0"/>
                  <w:marRight w:val="0"/>
                  <w:marTop w:val="0"/>
                  <w:marBottom w:val="0"/>
                  <w:divBdr>
                    <w:top w:val="none" w:sz="0" w:space="0" w:color="auto"/>
                    <w:left w:val="none" w:sz="0" w:space="0" w:color="auto"/>
                    <w:bottom w:val="none" w:sz="0" w:space="0" w:color="auto"/>
                    <w:right w:val="none" w:sz="0" w:space="0" w:color="auto"/>
                  </w:divBdr>
                  <w:divsChild>
                    <w:div w:id="1740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1590">
      <w:bodyDiv w:val="1"/>
      <w:marLeft w:val="0"/>
      <w:marRight w:val="0"/>
      <w:marTop w:val="0"/>
      <w:marBottom w:val="0"/>
      <w:divBdr>
        <w:top w:val="none" w:sz="0" w:space="0" w:color="auto"/>
        <w:left w:val="none" w:sz="0" w:space="0" w:color="auto"/>
        <w:bottom w:val="none" w:sz="0" w:space="0" w:color="auto"/>
        <w:right w:val="none" w:sz="0" w:space="0" w:color="auto"/>
      </w:divBdr>
    </w:div>
    <w:div w:id="674041923">
      <w:bodyDiv w:val="1"/>
      <w:marLeft w:val="0"/>
      <w:marRight w:val="0"/>
      <w:marTop w:val="0"/>
      <w:marBottom w:val="0"/>
      <w:divBdr>
        <w:top w:val="none" w:sz="0" w:space="0" w:color="auto"/>
        <w:left w:val="none" w:sz="0" w:space="0" w:color="auto"/>
        <w:bottom w:val="none" w:sz="0" w:space="0" w:color="auto"/>
        <w:right w:val="none" w:sz="0" w:space="0" w:color="auto"/>
      </w:divBdr>
    </w:div>
    <w:div w:id="682899088">
      <w:bodyDiv w:val="1"/>
      <w:marLeft w:val="0"/>
      <w:marRight w:val="0"/>
      <w:marTop w:val="0"/>
      <w:marBottom w:val="0"/>
      <w:divBdr>
        <w:top w:val="none" w:sz="0" w:space="0" w:color="auto"/>
        <w:left w:val="none" w:sz="0" w:space="0" w:color="auto"/>
        <w:bottom w:val="none" w:sz="0" w:space="0" w:color="auto"/>
        <w:right w:val="none" w:sz="0" w:space="0" w:color="auto"/>
      </w:divBdr>
    </w:div>
    <w:div w:id="690453600">
      <w:bodyDiv w:val="1"/>
      <w:marLeft w:val="0"/>
      <w:marRight w:val="0"/>
      <w:marTop w:val="0"/>
      <w:marBottom w:val="0"/>
      <w:divBdr>
        <w:top w:val="none" w:sz="0" w:space="0" w:color="auto"/>
        <w:left w:val="none" w:sz="0" w:space="0" w:color="auto"/>
        <w:bottom w:val="none" w:sz="0" w:space="0" w:color="auto"/>
        <w:right w:val="none" w:sz="0" w:space="0" w:color="auto"/>
      </w:divBdr>
    </w:div>
    <w:div w:id="737896790">
      <w:bodyDiv w:val="1"/>
      <w:marLeft w:val="0"/>
      <w:marRight w:val="0"/>
      <w:marTop w:val="0"/>
      <w:marBottom w:val="0"/>
      <w:divBdr>
        <w:top w:val="none" w:sz="0" w:space="0" w:color="auto"/>
        <w:left w:val="none" w:sz="0" w:space="0" w:color="auto"/>
        <w:bottom w:val="none" w:sz="0" w:space="0" w:color="auto"/>
        <w:right w:val="none" w:sz="0" w:space="0" w:color="auto"/>
      </w:divBdr>
    </w:div>
    <w:div w:id="861360278">
      <w:bodyDiv w:val="1"/>
      <w:marLeft w:val="0"/>
      <w:marRight w:val="0"/>
      <w:marTop w:val="0"/>
      <w:marBottom w:val="0"/>
      <w:divBdr>
        <w:top w:val="none" w:sz="0" w:space="0" w:color="auto"/>
        <w:left w:val="none" w:sz="0" w:space="0" w:color="auto"/>
        <w:bottom w:val="none" w:sz="0" w:space="0" w:color="auto"/>
        <w:right w:val="none" w:sz="0" w:space="0" w:color="auto"/>
      </w:divBdr>
    </w:div>
    <w:div w:id="926840088">
      <w:bodyDiv w:val="1"/>
      <w:marLeft w:val="0"/>
      <w:marRight w:val="0"/>
      <w:marTop w:val="0"/>
      <w:marBottom w:val="0"/>
      <w:divBdr>
        <w:top w:val="none" w:sz="0" w:space="0" w:color="auto"/>
        <w:left w:val="none" w:sz="0" w:space="0" w:color="auto"/>
        <w:bottom w:val="none" w:sz="0" w:space="0" w:color="auto"/>
        <w:right w:val="none" w:sz="0" w:space="0" w:color="auto"/>
      </w:divBdr>
    </w:div>
    <w:div w:id="1197432237">
      <w:bodyDiv w:val="1"/>
      <w:marLeft w:val="0"/>
      <w:marRight w:val="0"/>
      <w:marTop w:val="0"/>
      <w:marBottom w:val="0"/>
      <w:divBdr>
        <w:top w:val="none" w:sz="0" w:space="0" w:color="auto"/>
        <w:left w:val="none" w:sz="0" w:space="0" w:color="auto"/>
        <w:bottom w:val="none" w:sz="0" w:space="0" w:color="auto"/>
        <w:right w:val="none" w:sz="0" w:space="0" w:color="auto"/>
      </w:divBdr>
    </w:div>
    <w:div w:id="1225025499">
      <w:bodyDiv w:val="1"/>
      <w:marLeft w:val="0"/>
      <w:marRight w:val="0"/>
      <w:marTop w:val="0"/>
      <w:marBottom w:val="0"/>
      <w:divBdr>
        <w:top w:val="none" w:sz="0" w:space="0" w:color="auto"/>
        <w:left w:val="none" w:sz="0" w:space="0" w:color="auto"/>
        <w:bottom w:val="none" w:sz="0" w:space="0" w:color="auto"/>
        <w:right w:val="none" w:sz="0" w:space="0" w:color="auto"/>
      </w:divBdr>
    </w:div>
    <w:div w:id="1343164908">
      <w:bodyDiv w:val="1"/>
      <w:marLeft w:val="0"/>
      <w:marRight w:val="0"/>
      <w:marTop w:val="0"/>
      <w:marBottom w:val="0"/>
      <w:divBdr>
        <w:top w:val="none" w:sz="0" w:space="0" w:color="auto"/>
        <w:left w:val="none" w:sz="0" w:space="0" w:color="auto"/>
        <w:bottom w:val="none" w:sz="0" w:space="0" w:color="auto"/>
        <w:right w:val="none" w:sz="0" w:space="0" w:color="auto"/>
      </w:divBdr>
      <w:divsChild>
        <w:div w:id="1552499415">
          <w:marLeft w:val="0"/>
          <w:marRight w:val="0"/>
          <w:marTop w:val="0"/>
          <w:marBottom w:val="0"/>
          <w:divBdr>
            <w:top w:val="none" w:sz="0" w:space="0" w:color="auto"/>
            <w:left w:val="none" w:sz="0" w:space="0" w:color="auto"/>
            <w:bottom w:val="none" w:sz="0" w:space="0" w:color="auto"/>
            <w:right w:val="none" w:sz="0" w:space="0" w:color="auto"/>
          </w:divBdr>
        </w:div>
      </w:divsChild>
    </w:div>
    <w:div w:id="1349990184">
      <w:bodyDiv w:val="1"/>
      <w:marLeft w:val="0"/>
      <w:marRight w:val="0"/>
      <w:marTop w:val="0"/>
      <w:marBottom w:val="0"/>
      <w:divBdr>
        <w:top w:val="none" w:sz="0" w:space="0" w:color="auto"/>
        <w:left w:val="none" w:sz="0" w:space="0" w:color="auto"/>
        <w:bottom w:val="none" w:sz="0" w:space="0" w:color="auto"/>
        <w:right w:val="none" w:sz="0" w:space="0" w:color="auto"/>
      </w:divBdr>
      <w:divsChild>
        <w:div w:id="108475861">
          <w:marLeft w:val="0"/>
          <w:marRight w:val="0"/>
          <w:marTop w:val="0"/>
          <w:marBottom w:val="0"/>
          <w:divBdr>
            <w:top w:val="none" w:sz="0" w:space="0" w:color="auto"/>
            <w:left w:val="none" w:sz="0" w:space="0" w:color="auto"/>
            <w:bottom w:val="none" w:sz="0" w:space="0" w:color="auto"/>
            <w:right w:val="none" w:sz="0" w:space="0" w:color="auto"/>
          </w:divBdr>
        </w:div>
      </w:divsChild>
    </w:div>
    <w:div w:id="1376854197">
      <w:bodyDiv w:val="1"/>
      <w:marLeft w:val="0"/>
      <w:marRight w:val="0"/>
      <w:marTop w:val="0"/>
      <w:marBottom w:val="0"/>
      <w:divBdr>
        <w:top w:val="none" w:sz="0" w:space="0" w:color="auto"/>
        <w:left w:val="none" w:sz="0" w:space="0" w:color="auto"/>
        <w:bottom w:val="none" w:sz="0" w:space="0" w:color="auto"/>
        <w:right w:val="none" w:sz="0" w:space="0" w:color="auto"/>
      </w:divBdr>
    </w:div>
    <w:div w:id="1413890359">
      <w:bodyDiv w:val="1"/>
      <w:marLeft w:val="0"/>
      <w:marRight w:val="0"/>
      <w:marTop w:val="0"/>
      <w:marBottom w:val="0"/>
      <w:divBdr>
        <w:top w:val="none" w:sz="0" w:space="0" w:color="auto"/>
        <w:left w:val="none" w:sz="0" w:space="0" w:color="auto"/>
        <w:bottom w:val="none" w:sz="0" w:space="0" w:color="auto"/>
        <w:right w:val="none" w:sz="0" w:space="0" w:color="auto"/>
      </w:divBdr>
    </w:div>
    <w:div w:id="1498770458">
      <w:bodyDiv w:val="1"/>
      <w:marLeft w:val="0"/>
      <w:marRight w:val="0"/>
      <w:marTop w:val="0"/>
      <w:marBottom w:val="0"/>
      <w:divBdr>
        <w:top w:val="none" w:sz="0" w:space="0" w:color="auto"/>
        <w:left w:val="none" w:sz="0" w:space="0" w:color="auto"/>
        <w:bottom w:val="none" w:sz="0" w:space="0" w:color="auto"/>
        <w:right w:val="none" w:sz="0" w:space="0" w:color="auto"/>
      </w:divBdr>
    </w:div>
    <w:div w:id="1529023622">
      <w:bodyDiv w:val="1"/>
      <w:marLeft w:val="0"/>
      <w:marRight w:val="0"/>
      <w:marTop w:val="0"/>
      <w:marBottom w:val="0"/>
      <w:divBdr>
        <w:top w:val="none" w:sz="0" w:space="0" w:color="auto"/>
        <w:left w:val="none" w:sz="0" w:space="0" w:color="auto"/>
        <w:bottom w:val="none" w:sz="0" w:space="0" w:color="auto"/>
        <w:right w:val="none" w:sz="0" w:space="0" w:color="auto"/>
      </w:divBdr>
    </w:div>
    <w:div w:id="1552110675">
      <w:bodyDiv w:val="1"/>
      <w:marLeft w:val="0"/>
      <w:marRight w:val="0"/>
      <w:marTop w:val="0"/>
      <w:marBottom w:val="0"/>
      <w:divBdr>
        <w:top w:val="none" w:sz="0" w:space="0" w:color="auto"/>
        <w:left w:val="none" w:sz="0" w:space="0" w:color="auto"/>
        <w:bottom w:val="none" w:sz="0" w:space="0" w:color="auto"/>
        <w:right w:val="none" w:sz="0" w:space="0" w:color="auto"/>
      </w:divBdr>
    </w:div>
    <w:div w:id="1677271901">
      <w:bodyDiv w:val="1"/>
      <w:marLeft w:val="0"/>
      <w:marRight w:val="0"/>
      <w:marTop w:val="0"/>
      <w:marBottom w:val="0"/>
      <w:divBdr>
        <w:top w:val="none" w:sz="0" w:space="0" w:color="auto"/>
        <w:left w:val="none" w:sz="0" w:space="0" w:color="auto"/>
        <w:bottom w:val="none" w:sz="0" w:space="0" w:color="auto"/>
        <w:right w:val="none" w:sz="0" w:space="0" w:color="auto"/>
      </w:divBdr>
    </w:div>
    <w:div w:id="1712879428">
      <w:bodyDiv w:val="1"/>
      <w:marLeft w:val="0"/>
      <w:marRight w:val="0"/>
      <w:marTop w:val="0"/>
      <w:marBottom w:val="0"/>
      <w:divBdr>
        <w:top w:val="none" w:sz="0" w:space="0" w:color="auto"/>
        <w:left w:val="none" w:sz="0" w:space="0" w:color="auto"/>
        <w:bottom w:val="none" w:sz="0" w:space="0" w:color="auto"/>
        <w:right w:val="none" w:sz="0" w:space="0" w:color="auto"/>
      </w:divBdr>
    </w:div>
    <w:div w:id="1841191528">
      <w:bodyDiv w:val="1"/>
      <w:marLeft w:val="0"/>
      <w:marRight w:val="0"/>
      <w:marTop w:val="0"/>
      <w:marBottom w:val="0"/>
      <w:divBdr>
        <w:top w:val="none" w:sz="0" w:space="0" w:color="auto"/>
        <w:left w:val="none" w:sz="0" w:space="0" w:color="auto"/>
        <w:bottom w:val="none" w:sz="0" w:space="0" w:color="auto"/>
        <w:right w:val="none" w:sz="0" w:space="0" w:color="auto"/>
      </w:divBdr>
    </w:div>
    <w:div w:id="1892497255">
      <w:bodyDiv w:val="1"/>
      <w:marLeft w:val="0"/>
      <w:marRight w:val="0"/>
      <w:marTop w:val="0"/>
      <w:marBottom w:val="0"/>
      <w:divBdr>
        <w:top w:val="none" w:sz="0" w:space="0" w:color="auto"/>
        <w:left w:val="none" w:sz="0" w:space="0" w:color="auto"/>
        <w:bottom w:val="none" w:sz="0" w:space="0" w:color="auto"/>
        <w:right w:val="none" w:sz="0" w:space="0" w:color="auto"/>
      </w:divBdr>
    </w:div>
    <w:div w:id="1944485111">
      <w:bodyDiv w:val="1"/>
      <w:marLeft w:val="0"/>
      <w:marRight w:val="0"/>
      <w:marTop w:val="0"/>
      <w:marBottom w:val="0"/>
      <w:divBdr>
        <w:top w:val="none" w:sz="0" w:space="0" w:color="auto"/>
        <w:left w:val="none" w:sz="0" w:space="0" w:color="auto"/>
        <w:bottom w:val="none" w:sz="0" w:space="0" w:color="auto"/>
        <w:right w:val="none" w:sz="0" w:space="0" w:color="auto"/>
      </w:divBdr>
    </w:div>
    <w:div w:id="2039042707">
      <w:bodyDiv w:val="1"/>
      <w:marLeft w:val="0"/>
      <w:marRight w:val="0"/>
      <w:marTop w:val="0"/>
      <w:marBottom w:val="0"/>
      <w:divBdr>
        <w:top w:val="none" w:sz="0" w:space="0" w:color="auto"/>
        <w:left w:val="none" w:sz="0" w:space="0" w:color="auto"/>
        <w:bottom w:val="none" w:sz="0" w:space="0" w:color="auto"/>
        <w:right w:val="none" w:sz="0" w:space="0" w:color="auto"/>
      </w:divBdr>
    </w:div>
    <w:div w:id="2048673386">
      <w:bodyDiv w:val="1"/>
      <w:marLeft w:val="0"/>
      <w:marRight w:val="0"/>
      <w:marTop w:val="0"/>
      <w:marBottom w:val="0"/>
      <w:divBdr>
        <w:top w:val="none" w:sz="0" w:space="0" w:color="auto"/>
        <w:left w:val="none" w:sz="0" w:space="0" w:color="auto"/>
        <w:bottom w:val="none" w:sz="0" w:space="0" w:color="auto"/>
        <w:right w:val="none" w:sz="0" w:space="0" w:color="auto"/>
      </w:divBdr>
    </w:div>
    <w:div w:id="2060281703">
      <w:bodyDiv w:val="1"/>
      <w:marLeft w:val="0"/>
      <w:marRight w:val="0"/>
      <w:marTop w:val="0"/>
      <w:marBottom w:val="0"/>
      <w:divBdr>
        <w:top w:val="none" w:sz="0" w:space="0" w:color="auto"/>
        <w:left w:val="none" w:sz="0" w:space="0" w:color="auto"/>
        <w:bottom w:val="none" w:sz="0" w:space="0" w:color="auto"/>
        <w:right w:val="none" w:sz="0" w:space="0" w:color="auto"/>
      </w:divBdr>
      <w:divsChild>
        <w:div w:id="1375080302">
          <w:marLeft w:val="0"/>
          <w:marRight w:val="0"/>
          <w:marTop w:val="0"/>
          <w:marBottom w:val="0"/>
          <w:divBdr>
            <w:top w:val="none" w:sz="0" w:space="0" w:color="auto"/>
            <w:left w:val="none" w:sz="0" w:space="0" w:color="auto"/>
            <w:bottom w:val="none" w:sz="0" w:space="0" w:color="auto"/>
            <w:right w:val="none" w:sz="0" w:space="0" w:color="auto"/>
          </w:divBdr>
        </w:div>
      </w:divsChild>
    </w:div>
    <w:div w:id="2118062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sentino.com/news/cosentino-celebrates-reopening-of-singapore-city/" TargetMode="External"/><Relationship Id="rId12" Type="http://schemas.openxmlformats.org/officeDocument/2006/relationships/hyperlink" Target="https://app.box.com/s/2m297mi8vrq2gnyuocy3ozhga1usbylq" TargetMode="External"/><Relationship Id="rId13" Type="http://schemas.openxmlformats.org/officeDocument/2006/relationships/hyperlink" Target="http://www.cosentino.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sentino.com" TargetMode="External"/><Relationship Id="rId9" Type="http://schemas.openxmlformats.org/officeDocument/2006/relationships/hyperlink" Target="https://www.cosentino.com/professional/cosentino-city/" TargetMode="External"/><Relationship Id="rId10" Type="http://schemas.openxmlformats.org/officeDocument/2006/relationships/hyperlink" Target="https://www.cosentino.com/news/sunlit-days-by-silestone-is-h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1014</Words>
  <Characters>5581</Characters>
  <Application>Microsoft Macintosh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Tinaga Angkasa</dc:creator>
  <cp:keywords/>
  <dc:description/>
  <cp:lastModifiedBy>Jose María</cp:lastModifiedBy>
  <cp:revision>5</cp:revision>
  <dcterms:created xsi:type="dcterms:W3CDTF">2022-07-06T09:05:00Z</dcterms:created>
  <dcterms:modified xsi:type="dcterms:W3CDTF">2022-07-08T14:31:00Z</dcterms:modified>
</cp:coreProperties>
</file>